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3F" w:rsidRPr="0006363F" w:rsidRDefault="00FC1F63" w:rsidP="0006363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6363F" w:rsidRPr="000636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4</w:t>
      </w:r>
    </w:p>
    <w:p w:rsidR="0006363F" w:rsidRPr="002345EB" w:rsidRDefault="0006363F" w:rsidP="000636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4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Опись </w:t>
      </w:r>
    </w:p>
    <w:p w:rsidR="0006363F" w:rsidRDefault="0006363F" w:rsidP="000636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63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документов, прилагаемых к заявлению на участие в</w:t>
      </w:r>
      <w:r w:rsidRPr="0006363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Pr="0006363F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конкурсном отборе </w:t>
      </w:r>
      <w:r w:rsidRPr="0006363F">
        <w:rPr>
          <w:rFonts w:ascii="Times New Roman" w:hAnsi="Times New Roman" w:cs="Times New Roman"/>
          <w:i/>
          <w:sz w:val="24"/>
          <w:szCs w:val="24"/>
        </w:rPr>
        <w:t>на предоставление субсидии в 2023 году социально ориентированным некоммерческим организациям, не являющимися казенными учреждениями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363F">
        <w:rPr>
          <w:rFonts w:ascii="Times New Roman" w:hAnsi="Times New Roman" w:cs="Times New Roman"/>
          <w:i/>
          <w:sz w:val="24"/>
          <w:szCs w:val="24"/>
        </w:rPr>
        <w:t xml:space="preserve"> на финансовое обеспечение затрат на осуществление деятельности по реализации социально значимых проектов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Карталинском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муниципальне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63F">
        <w:rPr>
          <w:rFonts w:ascii="Times New Roman" w:hAnsi="Times New Roman" w:cs="Times New Roman"/>
          <w:i/>
          <w:sz w:val="24"/>
          <w:szCs w:val="24"/>
        </w:rPr>
        <w:t>районе</w:t>
      </w:r>
    </w:p>
    <w:p w:rsidR="0006363F" w:rsidRPr="0006363F" w:rsidRDefault="0006363F" w:rsidP="000636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636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______________________________________________</w:t>
      </w:r>
    </w:p>
    <w:p w:rsidR="0006363F" w:rsidRPr="0006363F" w:rsidRDefault="0006363F" w:rsidP="0006363F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vertAlign w:val="superscript"/>
          <w:lang w:eastAsia="ar-SA"/>
        </w:rPr>
      </w:pPr>
      <w:r w:rsidRPr="0006363F">
        <w:rPr>
          <w:rFonts w:ascii="Times New Roman" w:eastAsia="Times New Roman" w:hAnsi="Times New Roman" w:cs="Times New Roman"/>
          <w:bCs/>
          <w:kern w:val="28"/>
          <w:sz w:val="24"/>
          <w:szCs w:val="24"/>
          <w:vertAlign w:val="superscript"/>
          <w:lang w:eastAsia="ar-SA"/>
        </w:rPr>
        <w:t>(полное наименование СО НКО)</w:t>
      </w:r>
    </w:p>
    <w:tbl>
      <w:tblPr>
        <w:tblW w:w="977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7"/>
        <w:gridCol w:w="7229"/>
        <w:gridCol w:w="1701"/>
      </w:tblGrid>
      <w:tr w:rsidR="0006363F" w:rsidRPr="0006363F" w:rsidTr="005E35E8">
        <w:trPr>
          <w:tblHeader/>
        </w:trPr>
        <w:tc>
          <w:tcPr>
            <w:tcW w:w="847" w:type="dxa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№</w:t>
            </w:r>
          </w:p>
        </w:tc>
        <w:tc>
          <w:tcPr>
            <w:tcW w:w="7229" w:type="dxa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 xml:space="preserve">Наименование документов </w:t>
            </w:r>
          </w:p>
        </w:tc>
        <w:tc>
          <w:tcPr>
            <w:tcW w:w="1701" w:type="dxa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val="en-US" w:eastAsia="ar-SA"/>
              </w:rPr>
            </w:pPr>
            <w:r w:rsidRPr="0006363F">
              <w:rPr>
                <w:bCs/>
                <w:lang w:eastAsia="ar-SA"/>
              </w:rPr>
              <w:t xml:space="preserve">Количество </w:t>
            </w:r>
          </w:p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 xml:space="preserve">листов </w:t>
            </w: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rPr>
                <w:bCs/>
                <w:lang w:eastAsia="ar-SA"/>
              </w:rPr>
            </w:pPr>
            <w:r w:rsidRPr="0006363F">
              <w:t>З</w:t>
            </w:r>
            <w:r>
              <w:t>аявка</w:t>
            </w:r>
            <w:r w:rsidRPr="0006363F">
              <w:t xml:space="preserve"> о предоставлении 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rPr>
                <w:bCs/>
                <w:lang w:eastAsia="ar-SA"/>
              </w:rPr>
            </w:pPr>
            <w:r w:rsidRPr="0006363F">
              <w:rPr>
                <w:rFonts w:eastAsia="Calibri"/>
                <w:kern w:val="0"/>
                <w:lang w:eastAsia="en-US"/>
              </w:rPr>
              <w:t>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 (при наличии)),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(при наличии)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lang w:eastAsia="ar-SA"/>
              </w:rPr>
            </w:pPr>
            <w:r w:rsidRPr="0006363F">
              <w:rPr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rPr>
                <w:lang w:eastAsia="ar-SA"/>
              </w:rPr>
            </w:pPr>
            <w:r w:rsidRPr="0006363F">
              <w:rPr>
                <w:bCs/>
                <w:lang w:eastAsia="ar-SA"/>
              </w:rPr>
              <w:t xml:space="preserve">Копия Устава </w:t>
            </w:r>
            <w:r w:rsidRPr="0006363F">
              <w:t>организации со всеми изменениями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rPr>
                <w:lang w:eastAsia="ar-SA"/>
              </w:rPr>
            </w:pPr>
            <w:r w:rsidRPr="0006363F">
              <w:rPr>
                <w:lang w:eastAsia="ar-SA"/>
              </w:rPr>
              <w:t xml:space="preserve">Выписка </w:t>
            </w:r>
            <w:r w:rsidRPr="0006363F">
              <w:rPr>
                <w:rFonts w:eastAsia="Calibri"/>
                <w:kern w:val="0"/>
                <w:lang w:eastAsia="en-US"/>
              </w:rPr>
              <w:t>из Единого государственного реестра юридических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6363F"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Федеральной налоговой службы (ФНС) и Фонда социального страхования Российской Федерации (ФСС),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FC1F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законодательством</w:t>
            </w:r>
            <w:r w:rsidRPr="000636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налогах и сборах по состоянию на первое число месяца, предшествующего дате подачи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6363F" w:rsidRPr="0006363F" w:rsidRDefault="0006363F" w:rsidP="0006363F">
            <w:pPr>
              <w:pStyle w:val="a3"/>
              <w:snapToGrid w:val="0"/>
              <w:jc w:val="both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6363F" w:rsidRPr="00020032" w:rsidRDefault="0006363F" w:rsidP="0006363F">
            <w:pPr>
              <w:spacing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Гарантийное письмо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подписанное 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руководителем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организации (либо представителем организации, действующим на основании доверенности) 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и главным бухгалтером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организации (при наличии), а также заверенное печатью (при наличии), содержащее сведения о том, что на дату подачи Заявки о предоставлении субсидии:</w:t>
            </w:r>
          </w:p>
          <w:p w:rsidR="0006363F" w:rsidRPr="00020032" w:rsidRDefault="0006363F" w:rsidP="0006363F">
            <w:pPr>
              <w:spacing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нее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Российской Федерации;</w:t>
            </w:r>
          </w:p>
          <w:p w:rsidR="0006363F" w:rsidRPr="00020032" w:rsidRDefault="0006363F" w:rsidP="0006363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у СОНКО отсутствует просроченная задолженность по возврату в 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  <w:r w:rsidRPr="00020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бюджетных инвестиций, предоставленных, в том числе в соответствии с иными правовыми актами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, и иная просроченная (неурегулированная) задолженность по денежным обязательствам перед бюджетом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случаев, установленных нормативно правовым актом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  <w:proofErr w:type="gramEnd"/>
          </w:p>
          <w:p w:rsidR="0006363F" w:rsidRPr="00020032" w:rsidRDefault="0006363F" w:rsidP="0006363F">
            <w:pPr>
              <w:spacing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СОНКО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офшорные</w:t>
            </w:r>
            <w:proofErr w:type="spellEnd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зоны), в совокупности</w:t>
            </w:r>
            <w:proofErr w:type="gramEnd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превышает 50 процентов;</w:t>
            </w:r>
          </w:p>
          <w:p w:rsidR="0006363F" w:rsidRPr="00020032" w:rsidRDefault="0006363F" w:rsidP="0006363F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СОНКО не получает в 2023 году средства из бюджета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 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иными правовыми актами  </w:t>
            </w:r>
            <w:proofErr w:type="spellStart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 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на цели, установленные в</w:t>
            </w:r>
            <w:r w:rsidRPr="0002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  пункте 2 Порядка предоставления в 2023году субсидий СОНКО не являющимися казенными учреждениями, на финансовое обеспечение затрат на осуществление деятельности по реализации социально значимых проектов в </w:t>
            </w:r>
            <w:proofErr w:type="spellStart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Карталинском</w:t>
            </w:r>
            <w:proofErr w:type="spellEnd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утвержденный постановлением администрации </w:t>
            </w:r>
            <w:proofErr w:type="spellStart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FC1F63">
              <w:rPr>
                <w:rFonts w:ascii="Times New Roman" w:hAnsi="Times New Roman" w:cs="Times New Roman"/>
                <w:sz w:val="24"/>
                <w:szCs w:val="24"/>
              </w:rPr>
              <w:t>йона от</w:t>
            </w:r>
            <w:proofErr w:type="gramEnd"/>
            <w:r w:rsidR="00FC1F63">
              <w:rPr>
                <w:rFonts w:ascii="Times New Roman" w:hAnsi="Times New Roman" w:cs="Times New Roman"/>
                <w:sz w:val="24"/>
                <w:szCs w:val="24"/>
              </w:rPr>
              <w:t xml:space="preserve"> 17.01.2023 года № 07 </w:t>
            </w:r>
            <w:proofErr w:type="gramStart"/>
            <w:r w:rsidR="00FC1F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. от 20.04.2023 года № 343, от 25.08.2023 № 875).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06363F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lastRenderedPageBreak/>
              <w:t>8.</w:t>
            </w:r>
          </w:p>
        </w:tc>
        <w:tc>
          <w:tcPr>
            <w:tcW w:w="7229" w:type="dxa"/>
            <w:shd w:val="clear" w:color="auto" w:fill="auto"/>
          </w:tcPr>
          <w:p w:rsidR="0006363F" w:rsidRPr="00020032" w:rsidRDefault="0006363F" w:rsidP="0006363F">
            <w:pPr>
              <w:pStyle w:val="a3"/>
              <w:snapToGrid w:val="0"/>
              <w:jc w:val="both"/>
            </w:pPr>
            <w:r w:rsidRPr="00020032">
              <w:t>Согласие:</w:t>
            </w:r>
          </w:p>
          <w:p w:rsidR="0006363F" w:rsidRPr="00020032" w:rsidRDefault="0006363F" w:rsidP="0006363F">
            <w:pPr>
              <w:pStyle w:val="a3"/>
              <w:snapToGrid w:val="0"/>
              <w:jc w:val="both"/>
            </w:pPr>
            <w:r w:rsidRPr="00020032">
              <w:t>- на публикацию (размещение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конкурсным отбором;</w:t>
            </w:r>
          </w:p>
          <w:p w:rsidR="0006363F" w:rsidRPr="00020032" w:rsidRDefault="0006363F" w:rsidP="000636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0032">
              <w:rPr>
                <w:rFonts w:ascii="Times New Roman" w:hAnsi="Times New Roman" w:cs="Times New Roman"/>
                <w:sz w:val="24"/>
                <w:szCs w:val="24"/>
              </w:rPr>
              <w:t>- на осуществление в отношении организации проверки</w:t>
            </w:r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соблюдения условий, целей и порядка предоставления субсидии осуществляют Уполномоченный орган и отдел внутреннего финансового контроля и контроля в сфере закупок администрации </w:t>
            </w:r>
            <w:proofErr w:type="spellStart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Карталинского</w:t>
            </w:r>
            <w:proofErr w:type="spellEnd"/>
            <w:r w:rsidRPr="00020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FC1F63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  <w:r w:rsidR="0006363F" w:rsidRPr="0006363F">
              <w:rPr>
                <w:bCs/>
                <w:lang w:eastAsia="ar-S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06363F" w:rsidRPr="00020032" w:rsidRDefault="0006363F" w:rsidP="0006363F">
            <w:pPr>
              <w:pStyle w:val="a3"/>
              <w:snapToGrid w:val="0"/>
              <w:jc w:val="both"/>
              <w:rPr>
                <w:bCs/>
                <w:lang w:eastAsia="ar-SA"/>
              </w:rPr>
            </w:pPr>
            <w:r w:rsidRPr="00020032">
              <w:rPr>
                <w:bCs/>
                <w:lang w:eastAsia="ar-SA"/>
              </w:rPr>
              <w:t>Копия свидетельства о государственной регистрации СОНКО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c>
          <w:tcPr>
            <w:tcW w:w="847" w:type="dxa"/>
            <w:shd w:val="clear" w:color="auto" w:fill="auto"/>
          </w:tcPr>
          <w:p w:rsidR="0006363F" w:rsidRPr="0006363F" w:rsidRDefault="00FC1F63" w:rsidP="0006363F">
            <w:pPr>
              <w:pStyle w:val="a3"/>
              <w:tabs>
                <w:tab w:val="left" w:pos="425"/>
              </w:tabs>
              <w:snapToGrid w:val="0"/>
              <w:ind w:left="5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  <w:r w:rsidR="0006363F" w:rsidRPr="0006363F">
              <w:rPr>
                <w:bCs/>
                <w:lang w:eastAsia="ar-S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06363F" w:rsidRPr="00020032" w:rsidRDefault="0006363F" w:rsidP="0006363F">
            <w:pPr>
              <w:pStyle w:val="a3"/>
              <w:snapToGrid w:val="0"/>
              <w:jc w:val="both"/>
              <w:rPr>
                <w:bCs/>
                <w:lang w:eastAsia="ar-SA"/>
              </w:rPr>
            </w:pPr>
            <w:r w:rsidRPr="00020032">
              <w:rPr>
                <w:bCs/>
                <w:lang w:eastAsia="ar-SA"/>
              </w:rPr>
              <w:t>Копия свидетельства о постановке СОНКО на учет в территориальный налоговый орган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06363F" w:rsidRPr="0006363F" w:rsidTr="005E35E8">
        <w:trPr>
          <w:trHeight w:val="95"/>
        </w:trPr>
        <w:tc>
          <w:tcPr>
            <w:tcW w:w="847" w:type="dxa"/>
          </w:tcPr>
          <w:p w:rsidR="0006363F" w:rsidRPr="0006363F" w:rsidRDefault="0006363F" w:rsidP="0006363F">
            <w:pPr>
              <w:pStyle w:val="a3"/>
              <w:snapToGrid w:val="0"/>
              <w:rPr>
                <w:bCs/>
                <w:lang w:eastAsia="ar-SA"/>
              </w:rPr>
            </w:pPr>
            <w:r w:rsidRPr="0006363F">
              <w:rPr>
                <w:bCs/>
                <w:lang w:eastAsia="ar-SA"/>
              </w:rPr>
              <w:t>Всего:</w:t>
            </w:r>
          </w:p>
        </w:tc>
        <w:tc>
          <w:tcPr>
            <w:tcW w:w="7229" w:type="dxa"/>
          </w:tcPr>
          <w:p w:rsidR="0006363F" w:rsidRPr="0006363F" w:rsidRDefault="0006363F" w:rsidP="0006363F">
            <w:pPr>
              <w:pStyle w:val="a3"/>
              <w:snapToGrid w:val="0"/>
              <w:rPr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06363F" w:rsidRPr="0006363F" w:rsidRDefault="0006363F" w:rsidP="0006363F">
            <w:pPr>
              <w:pStyle w:val="a3"/>
              <w:snapToGrid w:val="0"/>
              <w:jc w:val="center"/>
              <w:rPr>
                <w:lang w:eastAsia="ar-SA"/>
              </w:rPr>
            </w:pPr>
          </w:p>
        </w:tc>
      </w:tr>
    </w:tbl>
    <w:p w:rsidR="0006363F" w:rsidRPr="0006363F" w:rsidRDefault="0006363F" w:rsidP="0006363F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6363F" w:rsidRPr="0006363F" w:rsidRDefault="0006363F" w:rsidP="0006363F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6363F" w:rsidRPr="0006363F" w:rsidRDefault="00020032" w:rsidP="0006363F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Подпись руководителя _____________________</w:t>
      </w:r>
    </w:p>
    <w:p w:rsidR="0006363F" w:rsidRPr="0006363F" w:rsidRDefault="0006363F" w:rsidP="0006363F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6363F" w:rsidRPr="0006363F" w:rsidRDefault="0006363F" w:rsidP="0006363F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6A38FE" w:rsidRPr="0006363F" w:rsidRDefault="006A38FE" w:rsidP="00063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63F" w:rsidRPr="0006363F" w:rsidRDefault="00063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363F" w:rsidRPr="0006363F" w:rsidSect="006A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6363F"/>
    <w:rsid w:val="00020032"/>
    <w:rsid w:val="0006363F"/>
    <w:rsid w:val="002345EB"/>
    <w:rsid w:val="006A38FE"/>
    <w:rsid w:val="00FC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636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Гипертекстовая ссылка"/>
    <w:uiPriority w:val="99"/>
    <w:rsid w:val="0006363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2023-08-29T05:39:00Z</dcterms:created>
  <dcterms:modified xsi:type="dcterms:W3CDTF">2023-08-29T06:38:00Z</dcterms:modified>
</cp:coreProperties>
</file>