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A7" w:rsidRDefault="00F469A7" w:rsidP="002E2DAF">
      <w:pPr>
        <w:spacing w:after="0" w:line="240" w:lineRule="auto"/>
        <w:jc w:val="right"/>
        <w:rPr>
          <w:rFonts w:ascii="Times New Roman" w:hAnsi="Times New Roman"/>
          <w:noProof/>
          <w:color w:val="000000"/>
          <w:sz w:val="28"/>
          <w:szCs w:val="28"/>
        </w:rPr>
      </w:pPr>
    </w:p>
    <w:p w:rsidR="00F469A7" w:rsidRDefault="00F469A7" w:rsidP="002E2DAF">
      <w:pPr>
        <w:spacing w:after="0" w:line="240" w:lineRule="auto"/>
        <w:jc w:val="right"/>
        <w:rPr>
          <w:rFonts w:ascii="Times New Roman" w:hAnsi="Times New Roman"/>
          <w:noProof/>
          <w:color w:val="000000"/>
          <w:sz w:val="28"/>
          <w:szCs w:val="28"/>
        </w:rPr>
      </w:pPr>
    </w:p>
    <w:p w:rsidR="004A2981" w:rsidRDefault="00FC1DA7" w:rsidP="002E2DAF">
      <w:pPr>
        <w:spacing w:after="0" w:line="240" w:lineRule="auto"/>
        <w:jc w:val="right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  </w:t>
      </w:r>
      <w:r w:rsidR="00F47AA5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F47AA5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F47AA5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F47AA5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F47AA5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F47AA5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F47AA5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F47AA5">
        <w:rPr>
          <w:rFonts w:ascii="Times New Roman" w:hAnsi="Times New Roman"/>
          <w:noProof/>
          <w:color w:val="000000"/>
          <w:sz w:val="28"/>
          <w:szCs w:val="28"/>
        </w:rPr>
        <w:tab/>
      </w:r>
    </w:p>
    <w:p w:rsidR="00646C88" w:rsidRPr="00C9189F" w:rsidRDefault="00646C88" w:rsidP="000C202C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C9189F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646C88" w:rsidRPr="00C9189F" w:rsidRDefault="00646C88" w:rsidP="000C20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C88" w:rsidRPr="00C9189F" w:rsidRDefault="00646C88" w:rsidP="000C20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C88" w:rsidRPr="00C9189F" w:rsidRDefault="00EB7071" w:rsidP="000C20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 Карталинского</w:t>
      </w:r>
      <w:r w:rsidR="00646C88" w:rsidRPr="00C9189F">
        <w:rPr>
          <w:rFonts w:ascii="Times New Roman" w:hAnsi="Times New Roman"/>
          <w:color w:val="000000"/>
          <w:sz w:val="28"/>
          <w:szCs w:val="28"/>
        </w:rPr>
        <w:t xml:space="preserve">  муниципального района</w:t>
      </w:r>
    </w:p>
    <w:p w:rsidR="00646C88" w:rsidRPr="00C9189F" w:rsidRDefault="00646C88" w:rsidP="000C202C">
      <w:pPr>
        <w:pStyle w:val="ConsPlusTitle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6C88" w:rsidRPr="00C9189F" w:rsidRDefault="00646C88" w:rsidP="000C20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9189F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46C88" w:rsidRPr="00C9189F" w:rsidRDefault="00646C88" w:rsidP="000C20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6C88" w:rsidRPr="00C9189F" w:rsidRDefault="00646C88" w:rsidP="000C20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189F">
        <w:rPr>
          <w:rFonts w:ascii="Times New Roman" w:hAnsi="Times New Roman"/>
          <w:color w:val="000000"/>
          <w:sz w:val="28"/>
          <w:szCs w:val="28"/>
        </w:rPr>
        <w:t>От ________________202</w:t>
      </w:r>
      <w:r w:rsidR="00AD4B41">
        <w:rPr>
          <w:rFonts w:ascii="Times New Roman" w:hAnsi="Times New Roman"/>
          <w:color w:val="000000"/>
          <w:sz w:val="28"/>
          <w:szCs w:val="28"/>
        </w:rPr>
        <w:t>4</w:t>
      </w:r>
      <w:r w:rsidRPr="00C9189F">
        <w:rPr>
          <w:rFonts w:ascii="Times New Roman" w:hAnsi="Times New Roman"/>
          <w:color w:val="000000"/>
          <w:sz w:val="28"/>
          <w:szCs w:val="28"/>
        </w:rPr>
        <w:t xml:space="preserve"> г. №____</w:t>
      </w:r>
    </w:p>
    <w:p w:rsidR="00607226" w:rsidRPr="00607226" w:rsidRDefault="00607226" w:rsidP="0060722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="00646C88" w:rsidRPr="00C9189F">
        <w:rPr>
          <w:sz w:val="28"/>
          <w:szCs w:val="28"/>
        </w:rPr>
        <w:t xml:space="preserve"> </w:t>
      </w:r>
      <w:r w:rsidRPr="00607226">
        <w:rPr>
          <w:rFonts w:eastAsia="Liberation Serif"/>
          <w:sz w:val="28"/>
          <w:szCs w:val="28"/>
        </w:rPr>
        <w:t>об условиях и порядке заключения соглашений о защите и поощрении капиталовложений</w:t>
      </w:r>
    </w:p>
    <w:p w:rsidR="00646C88" w:rsidRDefault="00607226" w:rsidP="00607226">
      <w:pPr>
        <w:pStyle w:val="ConsPlusNormal"/>
        <w:jc w:val="both"/>
        <w:rPr>
          <w:sz w:val="28"/>
          <w:szCs w:val="28"/>
        </w:rPr>
      </w:pPr>
      <w:r w:rsidRPr="00607226">
        <w:rPr>
          <w:rFonts w:eastAsia="Liberation Serif"/>
          <w:sz w:val="28"/>
          <w:szCs w:val="28"/>
        </w:rPr>
        <w:t>со стороны</w:t>
      </w:r>
      <w:r w:rsidRPr="00607226">
        <w:rPr>
          <w:sz w:val="28"/>
          <w:szCs w:val="28"/>
        </w:rPr>
        <w:t xml:space="preserve"> Карталинского муниципального района</w:t>
      </w:r>
    </w:p>
    <w:p w:rsidR="00607226" w:rsidRPr="00C9189F" w:rsidRDefault="00607226" w:rsidP="00607226">
      <w:pPr>
        <w:pStyle w:val="ConsPlusNormal"/>
        <w:jc w:val="both"/>
        <w:rPr>
          <w:sz w:val="28"/>
          <w:szCs w:val="28"/>
        </w:rPr>
      </w:pPr>
    </w:p>
    <w:p w:rsidR="00EB7071" w:rsidRDefault="00646C88" w:rsidP="000C202C">
      <w:pPr>
        <w:pStyle w:val="ConsPlusNormal"/>
        <w:ind w:firstLine="540"/>
        <w:jc w:val="both"/>
        <w:rPr>
          <w:sz w:val="28"/>
          <w:szCs w:val="28"/>
        </w:rPr>
      </w:pPr>
      <w:r w:rsidRPr="00C9189F">
        <w:rPr>
          <w:sz w:val="28"/>
          <w:szCs w:val="28"/>
        </w:rPr>
        <w:t>Руководствуясь частью 8 статьи 4</w:t>
      </w:r>
      <w:r w:rsidR="00EB7071">
        <w:rPr>
          <w:sz w:val="28"/>
          <w:szCs w:val="28"/>
        </w:rPr>
        <w:t xml:space="preserve"> Федерального закона от 01.04.</w:t>
      </w:r>
      <w:r w:rsidRPr="00C9189F">
        <w:rPr>
          <w:sz w:val="28"/>
          <w:szCs w:val="28"/>
        </w:rPr>
        <w:t xml:space="preserve"> 2020 г. N 69-ФЗ "О защите и поощрении капиталовложений в Российской Федерации", рук</w:t>
      </w:r>
      <w:r w:rsidR="00EB7071">
        <w:rPr>
          <w:sz w:val="28"/>
          <w:szCs w:val="28"/>
        </w:rPr>
        <w:t>оводствуясь Уставом Карталинского муниципального района</w:t>
      </w:r>
      <w:r w:rsidRPr="00C9189F">
        <w:rPr>
          <w:sz w:val="28"/>
          <w:szCs w:val="28"/>
        </w:rPr>
        <w:t xml:space="preserve">,  </w:t>
      </w:r>
      <w:r w:rsidR="00764070" w:rsidRPr="00C9189F">
        <w:rPr>
          <w:sz w:val="28"/>
          <w:szCs w:val="28"/>
        </w:rPr>
        <w:t>администр</w:t>
      </w:r>
      <w:r w:rsidR="00EB7071">
        <w:rPr>
          <w:sz w:val="28"/>
          <w:szCs w:val="28"/>
        </w:rPr>
        <w:t>ация Карталинского</w:t>
      </w:r>
      <w:r w:rsidR="00764070" w:rsidRPr="00C9189F">
        <w:rPr>
          <w:sz w:val="28"/>
          <w:szCs w:val="28"/>
        </w:rPr>
        <w:t xml:space="preserve"> муниципал</w:t>
      </w:r>
      <w:r w:rsidR="00EB7071">
        <w:rPr>
          <w:sz w:val="28"/>
          <w:szCs w:val="28"/>
        </w:rPr>
        <w:t xml:space="preserve">ьного района </w:t>
      </w:r>
    </w:p>
    <w:p w:rsidR="00764070" w:rsidRPr="00C9189F" w:rsidRDefault="00764070" w:rsidP="000C202C">
      <w:pPr>
        <w:pStyle w:val="ConsPlusNormal"/>
        <w:ind w:firstLine="540"/>
        <w:jc w:val="both"/>
        <w:rPr>
          <w:sz w:val="28"/>
          <w:szCs w:val="28"/>
        </w:rPr>
      </w:pPr>
      <w:r w:rsidRPr="00C9189F">
        <w:rPr>
          <w:sz w:val="28"/>
          <w:szCs w:val="28"/>
        </w:rPr>
        <w:t xml:space="preserve">  ПОСТАНОВЛЯЕТ:</w:t>
      </w:r>
    </w:p>
    <w:p w:rsidR="00607226" w:rsidRDefault="00646C88" w:rsidP="00607226">
      <w:pPr>
        <w:pStyle w:val="ConsPlusNormal"/>
        <w:rPr>
          <w:sz w:val="28"/>
          <w:szCs w:val="28"/>
        </w:rPr>
      </w:pPr>
      <w:r w:rsidRPr="00C9189F">
        <w:rPr>
          <w:sz w:val="28"/>
          <w:szCs w:val="28"/>
        </w:rPr>
        <w:t xml:space="preserve">1. Утвердить </w:t>
      </w:r>
      <w:r w:rsidR="00607226">
        <w:rPr>
          <w:sz w:val="28"/>
          <w:szCs w:val="28"/>
        </w:rPr>
        <w:t>прилагаемое</w:t>
      </w:r>
      <w:r w:rsidR="00764070" w:rsidRPr="00C9189F">
        <w:rPr>
          <w:sz w:val="28"/>
          <w:szCs w:val="28"/>
        </w:rPr>
        <w:t xml:space="preserve"> </w:t>
      </w:r>
      <w:r w:rsidR="00607226">
        <w:rPr>
          <w:sz w:val="28"/>
          <w:szCs w:val="28"/>
        </w:rPr>
        <w:t>Положение</w:t>
      </w:r>
      <w:r w:rsidR="00607226" w:rsidRPr="00C9189F">
        <w:rPr>
          <w:sz w:val="28"/>
          <w:szCs w:val="28"/>
        </w:rPr>
        <w:t xml:space="preserve"> </w:t>
      </w:r>
      <w:r w:rsidR="00607226" w:rsidRPr="00607226">
        <w:rPr>
          <w:rFonts w:eastAsia="Liberation Serif"/>
          <w:sz w:val="28"/>
          <w:szCs w:val="28"/>
        </w:rPr>
        <w:t>об условиях и порядке заключения соглашений о защите и поощрении капиталовложений</w:t>
      </w:r>
      <w:r w:rsidR="00607226">
        <w:rPr>
          <w:sz w:val="28"/>
          <w:szCs w:val="28"/>
        </w:rPr>
        <w:t xml:space="preserve"> </w:t>
      </w:r>
      <w:r w:rsidR="00607226" w:rsidRPr="00607226">
        <w:rPr>
          <w:rFonts w:eastAsia="Liberation Serif"/>
          <w:sz w:val="28"/>
          <w:szCs w:val="28"/>
        </w:rPr>
        <w:t>со стороны</w:t>
      </w:r>
      <w:r w:rsidR="00607226" w:rsidRPr="00607226">
        <w:rPr>
          <w:sz w:val="28"/>
          <w:szCs w:val="28"/>
        </w:rPr>
        <w:t xml:space="preserve"> Карталинского муниципального района</w:t>
      </w:r>
      <w:r w:rsidR="00607226">
        <w:rPr>
          <w:sz w:val="28"/>
          <w:szCs w:val="28"/>
        </w:rPr>
        <w:t>.</w:t>
      </w:r>
    </w:p>
    <w:p w:rsidR="00646C88" w:rsidRPr="00C9189F" w:rsidRDefault="00646C88" w:rsidP="000C202C">
      <w:pPr>
        <w:pStyle w:val="ConsPlusNormal"/>
        <w:ind w:firstLine="540"/>
        <w:jc w:val="both"/>
        <w:rPr>
          <w:sz w:val="28"/>
          <w:szCs w:val="28"/>
        </w:rPr>
      </w:pPr>
    </w:p>
    <w:p w:rsidR="00646C88" w:rsidRPr="00C9189F" w:rsidRDefault="00646C88" w:rsidP="000C202C">
      <w:pPr>
        <w:pStyle w:val="ConsPlusNormal"/>
        <w:ind w:firstLine="540"/>
        <w:jc w:val="both"/>
        <w:rPr>
          <w:sz w:val="28"/>
          <w:szCs w:val="28"/>
        </w:rPr>
      </w:pPr>
      <w:r w:rsidRPr="00C9189F">
        <w:rPr>
          <w:sz w:val="28"/>
          <w:szCs w:val="28"/>
        </w:rPr>
        <w:t xml:space="preserve">2. Настоящее постановление  вступает в силу </w:t>
      </w:r>
      <w:r w:rsidR="00764070" w:rsidRPr="00C9189F">
        <w:rPr>
          <w:sz w:val="28"/>
          <w:szCs w:val="28"/>
        </w:rPr>
        <w:t>со дня</w:t>
      </w:r>
      <w:r w:rsidRPr="00C9189F">
        <w:rPr>
          <w:sz w:val="28"/>
          <w:szCs w:val="28"/>
        </w:rPr>
        <w:t xml:space="preserve"> его официального опубликования.</w:t>
      </w:r>
    </w:p>
    <w:p w:rsidR="00646C88" w:rsidRPr="00C9189F" w:rsidRDefault="000C202C" w:rsidP="000C202C">
      <w:pPr>
        <w:pStyle w:val="ConsPlusNormal"/>
        <w:ind w:firstLine="540"/>
        <w:jc w:val="both"/>
        <w:rPr>
          <w:sz w:val="28"/>
          <w:szCs w:val="28"/>
        </w:rPr>
      </w:pPr>
      <w:r w:rsidRPr="00C9189F">
        <w:rPr>
          <w:sz w:val="28"/>
          <w:szCs w:val="28"/>
        </w:rPr>
        <w:t>3</w:t>
      </w:r>
      <w:r w:rsidR="00646C88" w:rsidRPr="00C9189F">
        <w:rPr>
          <w:sz w:val="28"/>
          <w:szCs w:val="28"/>
        </w:rPr>
        <w:t xml:space="preserve">. Контроль за исполнением настоящего постановления </w:t>
      </w:r>
      <w:r w:rsidR="00764070" w:rsidRPr="00C9189F">
        <w:rPr>
          <w:sz w:val="28"/>
          <w:szCs w:val="28"/>
        </w:rPr>
        <w:t>возложить на заместител</w:t>
      </w:r>
      <w:r w:rsidR="00EB7071">
        <w:rPr>
          <w:sz w:val="28"/>
          <w:szCs w:val="28"/>
        </w:rPr>
        <w:t xml:space="preserve">я главы администрации Карталинского </w:t>
      </w:r>
      <w:r w:rsidR="00764070" w:rsidRPr="00C9189F">
        <w:rPr>
          <w:sz w:val="28"/>
          <w:szCs w:val="28"/>
        </w:rPr>
        <w:t xml:space="preserve"> муниципального района</w:t>
      </w:r>
      <w:r w:rsidR="00EB7071">
        <w:rPr>
          <w:sz w:val="28"/>
          <w:szCs w:val="28"/>
        </w:rPr>
        <w:t xml:space="preserve"> Максимовскую Н.А.</w:t>
      </w:r>
      <w:r w:rsidR="00764070" w:rsidRPr="00C9189F">
        <w:rPr>
          <w:sz w:val="28"/>
          <w:szCs w:val="28"/>
        </w:rPr>
        <w:t xml:space="preserve"> </w:t>
      </w:r>
    </w:p>
    <w:p w:rsidR="00646C88" w:rsidRPr="00C9189F" w:rsidRDefault="00646C88" w:rsidP="000C202C">
      <w:pPr>
        <w:pStyle w:val="ConsPlusNormal"/>
        <w:ind w:firstLine="540"/>
        <w:jc w:val="both"/>
        <w:rPr>
          <w:sz w:val="28"/>
          <w:szCs w:val="28"/>
        </w:rPr>
      </w:pPr>
    </w:p>
    <w:p w:rsidR="000C202C" w:rsidRPr="00C9189F" w:rsidRDefault="000C202C" w:rsidP="000C2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0211" w:rsidRDefault="00046735" w:rsidP="000C20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B7071">
        <w:rPr>
          <w:rFonts w:ascii="Times New Roman" w:hAnsi="Times New Roman"/>
          <w:sz w:val="28"/>
          <w:szCs w:val="28"/>
        </w:rPr>
        <w:t xml:space="preserve"> Карталинского</w:t>
      </w:r>
      <w:r w:rsidR="000C202C" w:rsidRPr="00C9189F">
        <w:rPr>
          <w:rFonts w:ascii="Times New Roman" w:hAnsi="Times New Roman"/>
          <w:sz w:val="28"/>
          <w:szCs w:val="28"/>
        </w:rPr>
        <w:t xml:space="preserve"> </w:t>
      </w:r>
    </w:p>
    <w:p w:rsidR="000C202C" w:rsidRDefault="000C202C" w:rsidP="000C20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89F">
        <w:rPr>
          <w:rFonts w:ascii="Times New Roman" w:hAnsi="Times New Roman"/>
          <w:sz w:val="28"/>
          <w:szCs w:val="28"/>
        </w:rPr>
        <w:t xml:space="preserve">муниципального района               </w:t>
      </w:r>
      <w:r w:rsidR="00D50211">
        <w:rPr>
          <w:rFonts w:ascii="Times New Roman" w:hAnsi="Times New Roman"/>
          <w:sz w:val="28"/>
          <w:szCs w:val="28"/>
        </w:rPr>
        <w:t xml:space="preserve">                                </w:t>
      </w:r>
      <w:r w:rsidR="00046735">
        <w:rPr>
          <w:rFonts w:ascii="Times New Roman" w:hAnsi="Times New Roman"/>
          <w:sz w:val="28"/>
          <w:szCs w:val="28"/>
        </w:rPr>
        <w:t xml:space="preserve">                   А.Г. Вдовин</w:t>
      </w:r>
    </w:p>
    <w:p w:rsidR="00D50211" w:rsidRDefault="00D50211" w:rsidP="000C2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0211" w:rsidRDefault="00D50211" w:rsidP="000C2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0211" w:rsidRDefault="00773D71" w:rsidP="000C20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Исп. Коломиец М.П.</w:t>
      </w:r>
    </w:p>
    <w:p w:rsidR="00773D71" w:rsidRDefault="00773D71" w:rsidP="000C2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D71" w:rsidRDefault="00773D71" w:rsidP="000C20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773D71" w:rsidRDefault="00773D71" w:rsidP="000C2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D71" w:rsidRDefault="00773D71" w:rsidP="000C20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Максимовская Н.А.</w:t>
      </w:r>
    </w:p>
    <w:p w:rsidR="00773D71" w:rsidRDefault="00773D71" w:rsidP="000C2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D71" w:rsidRDefault="00773D71" w:rsidP="000C20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Г.Р.</w:t>
      </w:r>
    </w:p>
    <w:p w:rsidR="00773D71" w:rsidRDefault="00773D71" w:rsidP="000C2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D71" w:rsidRDefault="00773D71" w:rsidP="000C20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Рассылка: 1- в дело, 1- в отдел, 1- сайт</w:t>
      </w:r>
    </w:p>
    <w:p w:rsidR="00D50211" w:rsidRPr="00C9189F" w:rsidRDefault="00D50211" w:rsidP="000C2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071" w:rsidRDefault="00773D71" w:rsidP="00773D7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3B64">
        <w:rPr>
          <w:sz w:val="28"/>
          <w:szCs w:val="28"/>
        </w:rPr>
        <w:t xml:space="preserve"> </w:t>
      </w:r>
    </w:p>
    <w:p w:rsidR="00EB7071" w:rsidRPr="00C9189F" w:rsidRDefault="00EB7071" w:rsidP="000C202C">
      <w:pPr>
        <w:pStyle w:val="ConsPlusNormal"/>
        <w:jc w:val="right"/>
        <w:rPr>
          <w:sz w:val="28"/>
          <w:szCs w:val="28"/>
        </w:rPr>
      </w:pPr>
    </w:p>
    <w:p w:rsidR="000C202C" w:rsidRPr="00C9189F" w:rsidRDefault="00AD4B41" w:rsidP="000C202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0C202C" w:rsidRPr="00C9189F">
        <w:rPr>
          <w:sz w:val="28"/>
          <w:szCs w:val="28"/>
        </w:rPr>
        <w:t xml:space="preserve"> </w:t>
      </w:r>
    </w:p>
    <w:p w:rsidR="00AD4B41" w:rsidRDefault="000C202C" w:rsidP="00EB7071">
      <w:pPr>
        <w:pStyle w:val="ConsPlusNormal"/>
        <w:jc w:val="right"/>
        <w:rPr>
          <w:sz w:val="28"/>
          <w:szCs w:val="28"/>
        </w:rPr>
      </w:pPr>
      <w:r w:rsidRPr="00C9189F">
        <w:rPr>
          <w:sz w:val="28"/>
          <w:szCs w:val="28"/>
        </w:rPr>
        <w:t xml:space="preserve"> </w:t>
      </w:r>
      <w:r w:rsidR="00646C88" w:rsidRPr="00C9189F">
        <w:rPr>
          <w:sz w:val="28"/>
          <w:szCs w:val="28"/>
        </w:rPr>
        <w:t>постановлени</w:t>
      </w:r>
      <w:r w:rsidR="00AD4B41">
        <w:rPr>
          <w:sz w:val="28"/>
          <w:szCs w:val="28"/>
        </w:rPr>
        <w:t>ем</w:t>
      </w:r>
      <w:r w:rsidRPr="00C9189F">
        <w:rPr>
          <w:sz w:val="28"/>
          <w:szCs w:val="28"/>
        </w:rPr>
        <w:t xml:space="preserve"> </w:t>
      </w:r>
      <w:r w:rsidR="00646C88" w:rsidRPr="00C9189F">
        <w:rPr>
          <w:sz w:val="28"/>
          <w:szCs w:val="28"/>
        </w:rPr>
        <w:t xml:space="preserve"> </w:t>
      </w:r>
      <w:r w:rsidR="00AD4B41">
        <w:rPr>
          <w:sz w:val="28"/>
          <w:szCs w:val="28"/>
        </w:rPr>
        <w:t xml:space="preserve">администрации </w:t>
      </w:r>
    </w:p>
    <w:p w:rsidR="000C202C" w:rsidRPr="00C9189F" w:rsidRDefault="00AD4B41" w:rsidP="00EB707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  <w:r w:rsidR="000C202C" w:rsidRPr="00C9189F">
        <w:rPr>
          <w:sz w:val="28"/>
          <w:szCs w:val="28"/>
        </w:rPr>
        <w:t xml:space="preserve"> </w:t>
      </w:r>
    </w:p>
    <w:p w:rsidR="00646C88" w:rsidRPr="00C9189F" w:rsidRDefault="00646C88" w:rsidP="000C202C">
      <w:pPr>
        <w:pStyle w:val="ConsPlusNormal"/>
        <w:jc w:val="right"/>
        <w:rPr>
          <w:sz w:val="28"/>
          <w:szCs w:val="28"/>
        </w:rPr>
      </w:pPr>
      <w:r w:rsidRPr="00C9189F">
        <w:rPr>
          <w:sz w:val="28"/>
          <w:szCs w:val="28"/>
        </w:rPr>
        <w:t>от "</w:t>
      </w:r>
      <w:r w:rsidR="000C202C" w:rsidRPr="00C9189F">
        <w:rPr>
          <w:sz w:val="28"/>
          <w:szCs w:val="28"/>
        </w:rPr>
        <w:t>____</w:t>
      </w:r>
      <w:r w:rsidRPr="00C9189F">
        <w:rPr>
          <w:sz w:val="28"/>
          <w:szCs w:val="28"/>
        </w:rPr>
        <w:t xml:space="preserve">" </w:t>
      </w:r>
      <w:r w:rsidR="000C202C" w:rsidRPr="00C9189F">
        <w:rPr>
          <w:sz w:val="28"/>
          <w:szCs w:val="28"/>
        </w:rPr>
        <w:t>___________</w:t>
      </w:r>
      <w:r w:rsidRPr="00C9189F">
        <w:rPr>
          <w:sz w:val="28"/>
          <w:szCs w:val="28"/>
        </w:rPr>
        <w:t>202</w:t>
      </w:r>
      <w:r w:rsidR="00AD4B41">
        <w:rPr>
          <w:sz w:val="28"/>
          <w:szCs w:val="28"/>
        </w:rPr>
        <w:t>7</w:t>
      </w:r>
      <w:r w:rsidRPr="00C9189F">
        <w:rPr>
          <w:sz w:val="28"/>
          <w:szCs w:val="28"/>
        </w:rPr>
        <w:t xml:space="preserve"> г</w:t>
      </w:r>
      <w:r w:rsidR="000C202C" w:rsidRPr="00C9189F">
        <w:rPr>
          <w:sz w:val="28"/>
          <w:szCs w:val="28"/>
        </w:rPr>
        <w:t>.</w:t>
      </w:r>
      <w:r w:rsidRPr="00C9189F">
        <w:rPr>
          <w:sz w:val="28"/>
          <w:szCs w:val="28"/>
        </w:rPr>
        <w:t xml:space="preserve"> N </w:t>
      </w:r>
      <w:r w:rsidR="000C202C" w:rsidRPr="00C9189F">
        <w:rPr>
          <w:sz w:val="28"/>
          <w:szCs w:val="28"/>
        </w:rPr>
        <w:t>____</w:t>
      </w:r>
    </w:p>
    <w:p w:rsidR="00646C88" w:rsidRPr="00C9189F" w:rsidRDefault="00646C88" w:rsidP="000C202C">
      <w:pPr>
        <w:pStyle w:val="ConsPlusNormal"/>
        <w:ind w:firstLine="540"/>
        <w:jc w:val="both"/>
        <w:rPr>
          <w:sz w:val="28"/>
          <w:szCs w:val="28"/>
        </w:rPr>
      </w:pPr>
    </w:p>
    <w:p w:rsidR="00AD4B41" w:rsidRDefault="00AD4B41" w:rsidP="000C202C">
      <w:pPr>
        <w:pStyle w:val="ConsPlusNormal"/>
        <w:jc w:val="center"/>
        <w:rPr>
          <w:sz w:val="28"/>
          <w:szCs w:val="28"/>
        </w:rPr>
      </w:pPr>
    </w:p>
    <w:p w:rsidR="00607226" w:rsidRPr="00607226" w:rsidRDefault="00607226" w:rsidP="00607226">
      <w:pPr>
        <w:pStyle w:val="LO-normal"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607226">
        <w:rPr>
          <w:rFonts w:ascii="Times New Roman" w:hAnsi="Times New Roman" w:cs="Times New Roman"/>
          <w:sz w:val="28"/>
          <w:szCs w:val="28"/>
        </w:rPr>
        <w:t xml:space="preserve"> </w:t>
      </w:r>
      <w:r w:rsidR="00AD4B41" w:rsidRPr="00607226">
        <w:rPr>
          <w:rFonts w:ascii="Times New Roman" w:hAnsi="Times New Roman" w:cs="Times New Roman"/>
          <w:sz w:val="28"/>
          <w:szCs w:val="28"/>
        </w:rPr>
        <w:t xml:space="preserve"> </w:t>
      </w:r>
      <w:r w:rsidRPr="00607226">
        <w:rPr>
          <w:rFonts w:ascii="Times New Roman" w:eastAsia="Liberation Serif" w:hAnsi="Times New Roman" w:cs="Times New Roman"/>
          <w:sz w:val="28"/>
          <w:szCs w:val="28"/>
        </w:rPr>
        <w:t>об условиях и порядке заключения соглашений о защите и поощрении капиталовложений</w:t>
      </w:r>
    </w:p>
    <w:p w:rsidR="00646C88" w:rsidRPr="00607226" w:rsidRDefault="00607226" w:rsidP="00607226">
      <w:pPr>
        <w:pStyle w:val="ConsPlusNormal"/>
        <w:jc w:val="center"/>
        <w:rPr>
          <w:sz w:val="28"/>
          <w:szCs w:val="28"/>
        </w:rPr>
      </w:pPr>
      <w:r w:rsidRPr="00607226">
        <w:rPr>
          <w:rFonts w:eastAsia="Liberation Serif"/>
          <w:sz w:val="28"/>
          <w:szCs w:val="28"/>
        </w:rPr>
        <w:t>со стороны</w:t>
      </w:r>
      <w:r w:rsidRPr="00607226">
        <w:rPr>
          <w:sz w:val="28"/>
          <w:szCs w:val="28"/>
        </w:rPr>
        <w:t xml:space="preserve"> Карталинского муниципального района</w:t>
      </w:r>
      <w:r>
        <w:rPr>
          <w:sz w:val="28"/>
          <w:szCs w:val="28"/>
        </w:rPr>
        <w:t xml:space="preserve"> </w:t>
      </w:r>
      <w:r w:rsidR="00AD4B41" w:rsidRPr="00607226">
        <w:rPr>
          <w:sz w:val="28"/>
          <w:szCs w:val="28"/>
        </w:rPr>
        <w:t>(далее – П</w:t>
      </w:r>
      <w:r>
        <w:rPr>
          <w:sz w:val="28"/>
          <w:szCs w:val="28"/>
        </w:rPr>
        <w:t>оложение</w:t>
      </w:r>
      <w:r w:rsidR="00AD4B41" w:rsidRPr="00607226">
        <w:rPr>
          <w:sz w:val="28"/>
          <w:szCs w:val="28"/>
        </w:rPr>
        <w:t>)</w:t>
      </w:r>
    </w:p>
    <w:p w:rsidR="00646C88" w:rsidRPr="00607226" w:rsidRDefault="00646C88" w:rsidP="00607226">
      <w:pPr>
        <w:pStyle w:val="ConsPlusNormal"/>
        <w:ind w:firstLine="540"/>
        <w:jc w:val="both"/>
        <w:rPr>
          <w:sz w:val="28"/>
          <w:szCs w:val="28"/>
        </w:rPr>
      </w:pPr>
    </w:p>
    <w:p w:rsidR="001F5B3B" w:rsidRPr="00607226" w:rsidRDefault="001F5B3B" w:rsidP="00607226">
      <w:pPr>
        <w:pStyle w:val="ConsPlusNormal"/>
        <w:jc w:val="center"/>
        <w:rPr>
          <w:sz w:val="28"/>
          <w:szCs w:val="28"/>
        </w:rPr>
      </w:pPr>
      <w:r w:rsidRPr="00607226">
        <w:rPr>
          <w:sz w:val="28"/>
          <w:szCs w:val="28"/>
        </w:rPr>
        <w:t>I. ОБЩИЕ ПОЛОЖЕНИЯ</w:t>
      </w:r>
    </w:p>
    <w:p w:rsidR="001F5B3B" w:rsidRPr="00607226" w:rsidRDefault="001F5B3B" w:rsidP="00607226">
      <w:pPr>
        <w:pStyle w:val="ConsPlusNormal"/>
        <w:ind w:firstLine="540"/>
        <w:jc w:val="center"/>
        <w:rPr>
          <w:sz w:val="28"/>
          <w:szCs w:val="28"/>
        </w:rPr>
      </w:pPr>
    </w:p>
    <w:p w:rsidR="00646C88" w:rsidRPr="00607226" w:rsidRDefault="00607226" w:rsidP="0060722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Положение</w:t>
      </w:r>
      <w:r w:rsidR="00646C88" w:rsidRPr="00607226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о</w:t>
      </w:r>
      <w:r w:rsidR="00646C88" w:rsidRPr="00607226">
        <w:rPr>
          <w:sz w:val="28"/>
          <w:szCs w:val="28"/>
        </w:rPr>
        <w:t xml:space="preserve"> в соответствии с частью 8 статьи 4 Федерального закона от 1 апреля 2020 г. N 69-ФЗ "О защите и поощрении капиталовложений в Российской</w:t>
      </w:r>
      <w:r w:rsidR="001D37CB" w:rsidRPr="00607226">
        <w:rPr>
          <w:sz w:val="28"/>
          <w:szCs w:val="28"/>
        </w:rPr>
        <w:t xml:space="preserve"> Федерации" (далее</w:t>
      </w:r>
      <w:r w:rsidR="001F5B3B" w:rsidRPr="00607226">
        <w:rPr>
          <w:sz w:val="28"/>
          <w:szCs w:val="28"/>
        </w:rPr>
        <w:t xml:space="preserve"> </w:t>
      </w:r>
      <w:r w:rsidR="001D37CB" w:rsidRPr="00607226">
        <w:rPr>
          <w:sz w:val="28"/>
          <w:szCs w:val="28"/>
        </w:rPr>
        <w:t>- З</w:t>
      </w:r>
      <w:r w:rsidR="00646C88" w:rsidRPr="00607226">
        <w:rPr>
          <w:sz w:val="28"/>
          <w:szCs w:val="28"/>
        </w:rPr>
        <w:t>акон N 69-ФЗ) и устанавливает условия и порядок заключения соглашений о защите и поощрении капиталовложений (далее - соглашение).</w:t>
      </w:r>
    </w:p>
    <w:p w:rsidR="00646C88" w:rsidRPr="00607226" w:rsidRDefault="00646C88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sz w:val="28"/>
          <w:szCs w:val="28"/>
        </w:rPr>
        <w:t>2.</w:t>
      </w:r>
      <w:r w:rsidR="00AD4B41" w:rsidRPr="00607226">
        <w:rPr>
          <w:sz w:val="28"/>
          <w:szCs w:val="28"/>
        </w:rPr>
        <w:t xml:space="preserve">  Муниципальное образование – Карталинский муниципальный район может выступать стороной соглашения, если одновременно стороной такого соглашения является </w:t>
      </w:r>
      <w:r w:rsidR="00AD4B41" w:rsidRPr="00607226">
        <w:rPr>
          <w:rFonts w:eastAsia="Courier New"/>
          <w:color w:val="000000"/>
          <w:kern w:val="2"/>
          <w:sz w:val="28"/>
          <w:szCs w:val="28"/>
          <w:lang w:eastAsia="hi-IN"/>
        </w:rPr>
        <w:t>Челябинская</w:t>
      </w:r>
      <w:r w:rsidR="00AD4B41" w:rsidRPr="00607226">
        <w:rPr>
          <w:sz w:val="28"/>
          <w:szCs w:val="28"/>
        </w:rPr>
        <w:t xml:space="preserve"> область.</w:t>
      </w:r>
    </w:p>
    <w:p w:rsidR="00AD4B41" w:rsidRPr="00607226" w:rsidRDefault="00AD4B41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sz w:val="28"/>
          <w:szCs w:val="28"/>
        </w:rPr>
        <w:t>3. Уполномоченным органом местного самоуправления, осуществляющим</w:t>
      </w:r>
      <w:r w:rsidRPr="00607226">
        <w:rPr>
          <w:sz w:val="28"/>
          <w:szCs w:val="28"/>
        </w:rPr>
        <w:br/>
      </w: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от имени</w:t>
      </w:r>
      <w:r w:rsidRPr="00607226">
        <w:rPr>
          <w:sz w:val="28"/>
          <w:szCs w:val="28"/>
        </w:rPr>
        <w:t xml:space="preserve"> Карталинского муниципального района  заключение соглашения, является администрация Карталинского муниципального района</w:t>
      </w:r>
      <w:r w:rsidR="001F5B3B" w:rsidRPr="00607226">
        <w:rPr>
          <w:sz w:val="28"/>
          <w:szCs w:val="28"/>
        </w:rPr>
        <w:t xml:space="preserve"> (</w:t>
      </w:r>
      <w:r w:rsidR="007940D4" w:rsidRPr="00607226">
        <w:rPr>
          <w:sz w:val="28"/>
          <w:szCs w:val="28"/>
        </w:rPr>
        <w:t>далее –</w:t>
      </w:r>
      <w:r w:rsidR="001F5B3B" w:rsidRPr="00607226">
        <w:rPr>
          <w:sz w:val="28"/>
          <w:szCs w:val="28"/>
        </w:rPr>
        <w:t xml:space="preserve"> А</w:t>
      </w:r>
      <w:r w:rsidR="007940D4" w:rsidRPr="00607226">
        <w:rPr>
          <w:sz w:val="28"/>
          <w:szCs w:val="28"/>
        </w:rPr>
        <w:t>дминистрация)</w:t>
      </w:r>
      <w:r w:rsidRPr="00607226">
        <w:rPr>
          <w:sz w:val="28"/>
          <w:szCs w:val="28"/>
        </w:rPr>
        <w:t>.</w:t>
      </w:r>
    </w:p>
    <w:p w:rsidR="00AD4B41" w:rsidRPr="00607226" w:rsidRDefault="00AD4B41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sz w:val="28"/>
          <w:szCs w:val="28"/>
        </w:rPr>
        <w:t>4.  </w:t>
      </w:r>
      <w:r w:rsidRPr="00607226">
        <w:rPr>
          <w:color w:val="000000"/>
          <w:sz w:val="28"/>
          <w:szCs w:val="28"/>
        </w:rPr>
        <w:t>Основные понятия, используемые в Порядке:</w:t>
      </w:r>
    </w:p>
    <w:p w:rsidR="00AD4B41" w:rsidRPr="00607226" w:rsidRDefault="00AD4B41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color w:val="000000"/>
          <w:sz w:val="28"/>
          <w:szCs w:val="28"/>
        </w:rPr>
        <w:t xml:space="preserve">1) уполномоченные подразделения – </w:t>
      </w:r>
      <w:r w:rsidR="001D37CB" w:rsidRPr="00607226">
        <w:rPr>
          <w:sz w:val="28"/>
          <w:szCs w:val="28"/>
        </w:rPr>
        <w:t>отраслевые (функционирующие) органы</w:t>
      </w:r>
      <w:r w:rsidR="001F5B3B" w:rsidRPr="00607226">
        <w:rPr>
          <w:sz w:val="28"/>
          <w:szCs w:val="28"/>
        </w:rPr>
        <w:t xml:space="preserve"> А</w:t>
      </w:r>
      <w:r w:rsidR="001D37CB" w:rsidRPr="00607226">
        <w:rPr>
          <w:sz w:val="28"/>
          <w:szCs w:val="28"/>
        </w:rPr>
        <w:t>дминистрации</w:t>
      </w: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 xml:space="preserve">, к полномочиям которых относится сфера реализуемого в рамках соглашения инвестиционного проекта, </w:t>
      </w:r>
      <w:r w:rsidRPr="00607226">
        <w:rPr>
          <w:color w:val="000000"/>
          <w:sz w:val="28"/>
          <w:szCs w:val="28"/>
        </w:rPr>
        <w:t>выполняющие функции, связанные с рассмотрением заявления о заключении соглашения, документов и материалов к нему, а</w:t>
      </w:r>
      <w:r w:rsidR="001D37CB" w:rsidRPr="00607226">
        <w:rPr>
          <w:color w:val="000000"/>
          <w:sz w:val="28"/>
          <w:szCs w:val="28"/>
        </w:rPr>
        <w:t xml:space="preserve"> также</w:t>
      </w:r>
      <w:r w:rsidR="007940D4" w:rsidRPr="00607226">
        <w:rPr>
          <w:color w:val="000000"/>
          <w:sz w:val="28"/>
          <w:szCs w:val="28"/>
        </w:rPr>
        <w:t xml:space="preserve"> </w:t>
      </w:r>
      <w:r w:rsidRPr="00607226">
        <w:rPr>
          <w:color w:val="000000"/>
          <w:sz w:val="28"/>
          <w:szCs w:val="28"/>
        </w:rPr>
        <w:t xml:space="preserve">с подготовкой заключения </w:t>
      </w: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о</w:t>
      </w:r>
      <w:r w:rsidRPr="00607226">
        <w:rPr>
          <w:color w:val="000000"/>
          <w:sz w:val="28"/>
          <w:szCs w:val="28"/>
        </w:rPr>
        <w:t xml:space="preserve"> возможности либо невозможности </w:t>
      </w: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предоставления</w:t>
      </w:r>
      <w:r w:rsidRPr="00607226">
        <w:rPr>
          <w:color w:val="000000"/>
          <w:sz w:val="28"/>
          <w:szCs w:val="28"/>
        </w:rPr>
        <w:t xml:space="preserve"> согласия на заключение соглашения (присоединение к соглашению)</w:t>
      </w: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;</w:t>
      </w:r>
    </w:p>
    <w:p w:rsidR="00AD4B41" w:rsidRPr="00607226" w:rsidRDefault="00AD4B41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2) координирующий ор</w:t>
      </w:r>
      <w:r w:rsidR="001F5B3B"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ган – отдел экономики А</w:t>
      </w:r>
      <w:r w:rsidR="001D37CB"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дминистр</w:t>
      </w:r>
      <w:r w:rsidR="001F5B3B"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ации</w:t>
      </w: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.</w:t>
      </w:r>
    </w:p>
    <w:p w:rsidR="00AD4B41" w:rsidRPr="00607226" w:rsidRDefault="00AD4B41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Иные понятия, используемые в Положении, </w:t>
      </w:r>
      <w:r w:rsid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применяются в тех же значениях,</w:t>
      </w: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что и в Законе № 69-ФЗ.</w:t>
      </w:r>
    </w:p>
    <w:p w:rsidR="00AD4B41" w:rsidRPr="00607226" w:rsidRDefault="00AD4B41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color w:val="000000"/>
          <w:sz w:val="28"/>
          <w:szCs w:val="28"/>
        </w:rPr>
        <w:t>5. К отношениям, возникающим в связи с заключение</w:t>
      </w: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м, изменением и расторжением </w:t>
      </w:r>
      <w:r w:rsidRPr="00607226">
        <w:rPr>
          <w:color w:val="000000"/>
          <w:sz w:val="28"/>
          <w:szCs w:val="28"/>
        </w:rPr>
        <w:t>соглашения, а также в связи с исполнением обязанностей по соглашению, применяются правила гражданского законодательства Российской Федерации с учетом особенностей, установленных Законом № 69-ФЗ.</w:t>
      </w:r>
    </w:p>
    <w:p w:rsidR="00AD4B41" w:rsidRPr="00607226" w:rsidRDefault="00AD4B41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sz w:val="28"/>
          <w:szCs w:val="28"/>
        </w:rPr>
        <w:t>6. Соглашения заключаются не позднее 1 января 2030 года.</w:t>
      </w:r>
    </w:p>
    <w:p w:rsidR="00AD4B41" w:rsidRPr="00607226" w:rsidRDefault="00AD4B41" w:rsidP="00607226">
      <w:pPr>
        <w:pStyle w:val="ConsPlusNormal"/>
        <w:ind w:firstLine="540"/>
        <w:jc w:val="both"/>
        <w:rPr>
          <w:sz w:val="28"/>
          <w:szCs w:val="28"/>
        </w:rPr>
      </w:pPr>
    </w:p>
    <w:p w:rsidR="001D37CB" w:rsidRPr="00607226" w:rsidRDefault="001D37CB" w:rsidP="00607226">
      <w:pPr>
        <w:pStyle w:val="ConsPlusNormal"/>
        <w:jc w:val="center"/>
        <w:rPr>
          <w:sz w:val="28"/>
          <w:szCs w:val="28"/>
        </w:rPr>
      </w:pPr>
      <w:r w:rsidRPr="00607226">
        <w:rPr>
          <w:sz w:val="28"/>
          <w:szCs w:val="28"/>
        </w:rPr>
        <w:t>II. ПОРЯДОК ПОЛУЧЕНИЯ СОГЛАСИЯ НА ЗАКЛЮЧЕНИЕ СОГЛАШЕНИЯ</w:t>
      </w:r>
    </w:p>
    <w:p w:rsidR="001D37CB" w:rsidRPr="00607226" w:rsidRDefault="001D37CB" w:rsidP="00607226">
      <w:pPr>
        <w:pStyle w:val="ConsPlusNormal"/>
        <w:jc w:val="center"/>
        <w:rPr>
          <w:sz w:val="28"/>
          <w:szCs w:val="28"/>
        </w:rPr>
      </w:pPr>
      <w:r w:rsidRPr="00607226">
        <w:rPr>
          <w:sz w:val="28"/>
          <w:szCs w:val="28"/>
        </w:rPr>
        <w:t>(ПРИСОЕДИНЕНИЕ К СОГЛАШЕНИЮ)</w:t>
      </w:r>
    </w:p>
    <w:p w:rsidR="001D37CB" w:rsidRPr="00607226" w:rsidRDefault="001D37CB" w:rsidP="00607226">
      <w:pPr>
        <w:pStyle w:val="ConsPlusNormal"/>
        <w:spacing w:before="159"/>
        <w:ind w:firstLine="540"/>
        <w:jc w:val="both"/>
        <w:rPr>
          <w:sz w:val="28"/>
          <w:szCs w:val="28"/>
        </w:rPr>
      </w:pPr>
      <w:r w:rsidRPr="00607226">
        <w:rPr>
          <w:sz w:val="28"/>
          <w:szCs w:val="28"/>
        </w:rPr>
        <w:lastRenderedPageBreak/>
        <w:t xml:space="preserve">7. В случае если предполагается, что в качестве стороны соглашения будет выступать Карталинский муниципальный район, российское юридическое лицо, отвечающее признакам организации, реализующей проект (далее – заявитель), для получения документа, подтверждающего согласие на заключение соглашения (присоединение к соглашению), </w:t>
      </w: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направляет</w:t>
      </w:r>
      <w:r w:rsidRPr="00607226">
        <w:rPr>
          <w:sz w:val="28"/>
          <w:szCs w:val="28"/>
        </w:rPr>
        <w:t xml:space="preserve"> в</w:t>
      </w:r>
      <w:r w:rsidR="001F5B3B" w:rsidRPr="00607226">
        <w:rPr>
          <w:sz w:val="28"/>
          <w:szCs w:val="28"/>
        </w:rPr>
        <w:t xml:space="preserve"> А</w:t>
      </w:r>
      <w:r w:rsidR="007940D4" w:rsidRPr="00607226">
        <w:rPr>
          <w:sz w:val="28"/>
          <w:szCs w:val="28"/>
        </w:rPr>
        <w:t xml:space="preserve">дминистрацию </w:t>
      </w:r>
      <w:r w:rsidRPr="00607226">
        <w:rPr>
          <w:sz w:val="28"/>
          <w:szCs w:val="28"/>
        </w:rPr>
        <w:t xml:space="preserve"> заявление о получении согласия на заключение соглашения (присоединение к соглашению) (далее – заявление о получении согласия). </w:t>
      </w:r>
    </w:p>
    <w:p w:rsidR="001D37CB" w:rsidRPr="00607226" w:rsidRDefault="001D37CB" w:rsidP="00607226">
      <w:pPr>
        <w:pStyle w:val="ConsPlusNormal"/>
        <w:jc w:val="both"/>
        <w:rPr>
          <w:sz w:val="28"/>
          <w:szCs w:val="28"/>
        </w:rPr>
      </w:pPr>
    </w:p>
    <w:p w:rsidR="001D37CB" w:rsidRPr="00607226" w:rsidRDefault="001D37CB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sz w:val="28"/>
          <w:szCs w:val="28"/>
        </w:rPr>
        <w:t>8. Форма заявления о получении согласия согласно  приложению 1 к настоящем</w:t>
      </w:r>
      <w:r w:rsidR="00D915A5">
        <w:rPr>
          <w:sz w:val="28"/>
          <w:szCs w:val="28"/>
        </w:rPr>
        <w:t>у Положению</w:t>
      </w:r>
      <w:r w:rsidRPr="00607226">
        <w:rPr>
          <w:sz w:val="28"/>
          <w:szCs w:val="28"/>
        </w:rPr>
        <w:t>.</w:t>
      </w:r>
    </w:p>
    <w:p w:rsidR="001D37CB" w:rsidRPr="00607226" w:rsidRDefault="001D37CB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color w:val="000000"/>
          <w:sz w:val="28"/>
          <w:szCs w:val="28"/>
        </w:rPr>
        <w:t>9. К заявлению о получении согласия:</w:t>
      </w:r>
    </w:p>
    <w:p w:rsidR="001D37CB" w:rsidRPr="00607226" w:rsidRDefault="001D37CB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color w:val="000000"/>
          <w:sz w:val="28"/>
          <w:szCs w:val="28"/>
        </w:rPr>
        <w:t>1) </w:t>
      </w: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в </w:t>
      </w:r>
      <w:r w:rsidRPr="00607226">
        <w:rPr>
          <w:rFonts w:eastAsia="Courier New"/>
          <w:kern w:val="2"/>
          <w:sz w:val="28"/>
          <w:szCs w:val="28"/>
          <w:lang w:eastAsia="hi-IN" w:bidi="hi-IN"/>
        </w:rPr>
        <w:t xml:space="preserve">отношении частной проектной инициативы </w:t>
      </w:r>
      <w:r w:rsidRPr="00607226">
        <w:rPr>
          <w:sz w:val="28"/>
          <w:szCs w:val="28"/>
        </w:rPr>
        <w:t xml:space="preserve">прилагаются документы и материалы в соответствии с </w:t>
      </w:r>
      <w:r w:rsidRPr="00607226">
        <w:rPr>
          <w:rFonts w:eastAsia="Courier New"/>
          <w:kern w:val="2"/>
          <w:sz w:val="28"/>
          <w:szCs w:val="28"/>
          <w:lang w:eastAsia="hi-IN" w:bidi="hi-IN"/>
        </w:rPr>
        <w:t>частью 7 статьи 7 Закона № 69-ФЗ (за исключением документов, предусмотренных пунктом 3 части 7 статьи 7 Закона № 69-ФЗ).</w:t>
      </w:r>
    </w:p>
    <w:p w:rsidR="001D37CB" w:rsidRPr="00607226" w:rsidRDefault="001D37CB" w:rsidP="00607226">
      <w:pPr>
        <w:pStyle w:val="ConsPlusNormal"/>
        <w:ind w:firstLine="540"/>
        <w:jc w:val="both"/>
        <w:rPr>
          <w:sz w:val="28"/>
          <w:szCs w:val="28"/>
        </w:rPr>
      </w:pPr>
    </w:p>
    <w:p w:rsidR="001D37CB" w:rsidRPr="00607226" w:rsidRDefault="001D37CB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2) в отношении публичной проектной инициативы прилагаются документы и материалы в соответствии с частью 9 статьи 8 Закона № 69-ФЗ (за исключением документов, предусмотренных пунктом 5 части 9 статьи 8 Закона № 69-ФЗ). </w:t>
      </w:r>
    </w:p>
    <w:p w:rsidR="001D37CB" w:rsidRPr="00607226" w:rsidRDefault="001D37CB" w:rsidP="00607226">
      <w:pPr>
        <w:pStyle w:val="ConsPlusNormal"/>
        <w:ind w:firstLine="540"/>
        <w:jc w:val="both"/>
        <w:rPr>
          <w:sz w:val="28"/>
          <w:szCs w:val="28"/>
        </w:rPr>
      </w:pP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10. </w:t>
      </w: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 xml:space="preserve">В случае если документы, указанные в пункте 12 части 7 </w:t>
      </w:r>
      <w:r w:rsid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статьи 7, в пунктах 6, 8</w:t>
      </w: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части 9 статьи 8 Закона № 69-ФЗ, не предоставлены заявителем, координирующий орган</w:t>
      </w:r>
      <w:r w:rsidRPr="00607226">
        <w:rPr>
          <w:color w:val="000000"/>
          <w:spacing w:val="-3"/>
          <w:sz w:val="28"/>
          <w:szCs w:val="28"/>
        </w:rPr>
        <w:t xml:space="preserve">  з</w:t>
      </w: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запроса.</w:t>
      </w:r>
    </w:p>
    <w:p w:rsidR="001D37CB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sz w:val="28"/>
          <w:szCs w:val="28"/>
        </w:rPr>
        <w:t xml:space="preserve">11. Срок рассмотрения заявления о получении согласия, </w:t>
      </w:r>
      <w:r w:rsidR="00607226">
        <w:rPr>
          <w:sz w:val="28"/>
          <w:szCs w:val="28"/>
        </w:rPr>
        <w:t xml:space="preserve">документов и материалов </w:t>
      </w:r>
      <w:r w:rsidRPr="00607226">
        <w:rPr>
          <w:sz w:val="28"/>
          <w:szCs w:val="28"/>
        </w:rPr>
        <w:t>к нему не должен превышать 30 рабочих дней с даты</w:t>
      </w:r>
      <w:r w:rsidRPr="00607226">
        <w:rPr>
          <w:sz w:val="28"/>
          <w:szCs w:val="28"/>
        </w:rPr>
        <w:br/>
        <w:t xml:space="preserve">их </w:t>
      </w: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поступления</w:t>
      </w:r>
      <w:r w:rsidR="001F5B3B"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 в А</w:t>
      </w: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дминистрацию</w:t>
      </w:r>
      <w:r w:rsidRPr="00607226">
        <w:rPr>
          <w:sz w:val="28"/>
          <w:szCs w:val="28"/>
        </w:rPr>
        <w:t>.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sz w:val="28"/>
          <w:szCs w:val="28"/>
        </w:rPr>
        <w:t>12. Заявление о получении согласия, документ</w:t>
      </w:r>
      <w:r w:rsidR="00607226">
        <w:rPr>
          <w:sz w:val="28"/>
          <w:szCs w:val="28"/>
        </w:rPr>
        <w:t xml:space="preserve">ы и материалы к нему, указанные </w:t>
      </w:r>
      <w:r w:rsidRPr="00607226">
        <w:rPr>
          <w:sz w:val="28"/>
          <w:szCs w:val="28"/>
        </w:rPr>
        <w:t xml:space="preserve">в </w:t>
      </w:r>
      <w:hyperlink w:anchor="Par51">
        <w:r w:rsidRPr="00607226">
          <w:rPr>
            <w:color w:val="000000"/>
            <w:sz w:val="28"/>
            <w:szCs w:val="28"/>
          </w:rPr>
          <w:t xml:space="preserve">пункте </w:t>
        </w:r>
      </w:hyperlink>
      <w:r w:rsidRPr="00607226">
        <w:rPr>
          <w:color w:val="000000"/>
          <w:sz w:val="28"/>
          <w:szCs w:val="28"/>
        </w:rPr>
        <w:t>9</w:t>
      </w:r>
      <w:r w:rsidR="00D915A5">
        <w:rPr>
          <w:sz w:val="28"/>
          <w:szCs w:val="28"/>
        </w:rPr>
        <w:t xml:space="preserve"> Положения</w:t>
      </w:r>
      <w:r w:rsidRPr="00607226">
        <w:rPr>
          <w:sz w:val="28"/>
          <w:szCs w:val="28"/>
        </w:rPr>
        <w:t xml:space="preserve">, поступившие </w:t>
      </w:r>
      <w:r w:rsidR="001F5B3B" w:rsidRPr="00607226">
        <w:rPr>
          <w:sz w:val="28"/>
          <w:szCs w:val="28"/>
        </w:rPr>
        <w:t>в А</w:t>
      </w:r>
      <w:r w:rsidRPr="00607226">
        <w:rPr>
          <w:sz w:val="28"/>
          <w:szCs w:val="28"/>
        </w:rPr>
        <w:t>дминистрацию, направляются координирующим органом в уполномоченные подразделения в течение 5 рабочих дней с даты поступления.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13. По итогам рассмотрения заявления о получении со</w:t>
      </w:r>
      <w:r w:rsid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 xml:space="preserve">гласия, документов и материалов </w:t>
      </w: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 xml:space="preserve">к нему уполномоченные подразделения в срок не позднее 10 рабочих дней со дня их поступления в уполномоченные подразделения предоставляют в координирующий орган заключение о возможности либо невозможности предоставления согласия на заключение соглашения (присоединение к соглашению). 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14. Координирующий орган, исходя из предос</w:t>
      </w:r>
      <w:r w:rsid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 xml:space="preserve">тавленной информации, в течение </w:t>
      </w: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5 рабочих дней со дня получения последнего заключения о возможности либо невозможности предоставления согласия на заключение соглашения (присоединение к соглашению) от уполномоченных подразделений: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1) в случае отсутствия оснований для отказа в предоставлении согласия на заключение соглашения (присоединение к соглашению) направляет:</w:t>
      </w:r>
    </w:p>
    <w:p w:rsidR="001D37CB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 xml:space="preserve">а) на подпись заявление Главы Карталинского муниципального района, </w:t>
      </w: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lastRenderedPageBreak/>
        <w:t xml:space="preserve">подтверждающее согласие на заключение (присоединение) к соглашению о защите и поощрении капиталовложений (далее – заявление Главы КМР о согласии), составленное по рекомендуемой форме согласно приложению № 8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</w:t>
      </w:r>
      <w:r w:rsidR="00607226"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 xml:space="preserve"> </w:t>
      </w: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 xml:space="preserve">Российской Федерации, с приложением документов и материалов, направленных заявителем в соответствии с </w:t>
      </w:r>
      <w:hyperlink w:anchor="Par51">
        <w:r w:rsidRPr="00607226">
          <w:rPr>
            <w:rFonts w:eastAsia="Courier New"/>
            <w:color w:val="000000"/>
            <w:spacing w:val="-3"/>
            <w:kern w:val="2"/>
            <w:sz w:val="28"/>
            <w:szCs w:val="28"/>
            <w:lang w:eastAsia="hi-IN" w:bidi="hi-IN"/>
          </w:rPr>
          <w:t xml:space="preserve">пунктом </w:t>
        </w:r>
      </w:hyperlink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9 Порядка</w:t>
      </w:r>
      <w:r w:rsid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 xml:space="preserve">, и заключений </w:t>
      </w: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о возможности либо невозможности предоставления согласия на заключение соглашения (присоединение к соглашению) уполномоченных подразделений;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б)подписанное заявление Главы КМР о согласии – в адрес заявителя;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2) при наличии оснований для отказа в предоставлении согласия на заключение соглашения (присоединение к соглашению) направляет: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а) на подпись Главе КМР уведомление об отказе в предоставлении согласия на заключение соглашения (присоединение к соглашению) (далее – уведомление об отказе) с указанием причин отказа по основаниям, пред</w:t>
      </w:r>
      <w:r w:rsidR="00D915A5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усмотренным пунктом 15 Положения</w:t>
      </w: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;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б) подписанное Главой КМР уведомление об отказе – в адрес заявителя.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15. Основаниями для отказа в предоставлении согласия на заключение соглашения (присоединение к соглашению) являются следующие обстоятельства: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1) заявление о получении согласия не соответствует форме</w:t>
      </w:r>
      <w:r w:rsidR="00D915A5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, установленной Положением</w:t>
      </w: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;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2) документы и материалы, прилагаемые к заявлению о получении согласия, в том числе проект соглашения, не соответствуют тре</w:t>
      </w:r>
      <w:r w:rsidR="00D915A5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бованиям, установленным Законом</w:t>
      </w: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№ 69-ФЗ и постановлением Правительства Российской Федерации;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sz w:val="28"/>
          <w:szCs w:val="28"/>
        </w:rPr>
        <w:t>3) 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sz w:val="28"/>
          <w:szCs w:val="28"/>
        </w:rPr>
        <w:t>4) инвестиционный проект не является новым инвестиционным проектом,</w:t>
      </w:r>
      <w:r w:rsidRPr="00607226">
        <w:rPr>
          <w:sz w:val="28"/>
          <w:szCs w:val="28"/>
        </w:rPr>
        <w:br/>
        <w:t>не соответствует условиям, предусмотренным пунктом 6 части 1 статьи 2 Закона № 69-ФЗ;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sz w:val="28"/>
          <w:szCs w:val="28"/>
        </w:rPr>
        <w:t>5) сфера российской экономики, в которой реа</w:t>
      </w:r>
      <w:r w:rsidR="00D915A5">
        <w:rPr>
          <w:sz w:val="28"/>
          <w:szCs w:val="28"/>
        </w:rPr>
        <w:t xml:space="preserve">лизуется инвестиционный проект, </w:t>
      </w:r>
      <w:r w:rsidRPr="00607226">
        <w:rPr>
          <w:sz w:val="28"/>
          <w:szCs w:val="28"/>
        </w:rPr>
        <w:t>не соответствует ограничениям, установленным частью 1 статьи 6  Закона № 69-ФЗ;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sz w:val="28"/>
          <w:szCs w:val="28"/>
        </w:rPr>
        <w:t>6) недостоверность предоставленной заявителем</w:t>
      </w:r>
      <w:r w:rsidR="00D915A5">
        <w:rPr>
          <w:sz w:val="28"/>
          <w:szCs w:val="28"/>
        </w:rPr>
        <w:t xml:space="preserve"> информации о себе (информация,</w:t>
      </w:r>
      <w:r w:rsidRPr="00607226">
        <w:rPr>
          <w:sz w:val="28"/>
          <w:szCs w:val="28"/>
        </w:rPr>
        <w:t>не соответствует сведениям, содержащимся в Едином государственном реестре юридических лиц);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sz w:val="28"/>
          <w:szCs w:val="28"/>
        </w:rPr>
        <w:t xml:space="preserve">7) заявителем предоставлены не в полном объеме документы и материалы,  предусмотренные </w:t>
      </w:r>
      <w:hyperlink w:anchor="Par51">
        <w:r w:rsidRPr="00607226">
          <w:rPr>
            <w:color w:val="000000"/>
            <w:sz w:val="28"/>
            <w:szCs w:val="28"/>
          </w:rPr>
          <w:t xml:space="preserve">пунктом </w:t>
        </w:r>
      </w:hyperlink>
      <w:r w:rsidRPr="00607226">
        <w:rPr>
          <w:color w:val="000000"/>
          <w:sz w:val="28"/>
          <w:szCs w:val="28"/>
        </w:rPr>
        <w:t>9</w:t>
      </w:r>
      <w:r w:rsidRPr="00607226">
        <w:rPr>
          <w:sz w:val="28"/>
          <w:szCs w:val="28"/>
        </w:rPr>
        <w:t xml:space="preserve"> Положения (за исключением документов, которые могут быть </w:t>
      </w:r>
      <w:r w:rsidRPr="00607226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запрошены с использованием единой системы межведомственного электронного взаимодействия или путем непосредственного направления запроса)</w:t>
      </w:r>
      <w:r w:rsidRPr="00607226">
        <w:rPr>
          <w:sz w:val="28"/>
          <w:szCs w:val="28"/>
        </w:rPr>
        <w:t>;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8) нахождение организации, реализующей проект, в процессе реорганизации, ликвидации, введение в отношении нее процедуры банкротства, приостановление деятельности в порядке, предусмотренном </w:t>
      </w: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lastRenderedPageBreak/>
        <w:t>законодательством Российской Федерации;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sz w:val="28"/>
          <w:szCs w:val="28"/>
        </w:rPr>
        <w:t>9) поступление от уполномоченных подразделений хотя бы одного заключения</w:t>
      </w:r>
      <w:r w:rsidR="00607226">
        <w:rPr>
          <w:sz w:val="28"/>
          <w:szCs w:val="28"/>
        </w:rPr>
        <w:t xml:space="preserve"> </w:t>
      </w: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о</w:t>
      </w:r>
      <w:r w:rsidRPr="00607226">
        <w:rPr>
          <w:color w:val="000000"/>
          <w:sz w:val="28"/>
          <w:szCs w:val="28"/>
        </w:rPr>
        <w:t xml:space="preserve"> невозможности </w:t>
      </w: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предоставления</w:t>
      </w:r>
      <w:r w:rsidRPr="00607226">
        <w:rPr>
          <w:color w:val="000000"/>
          <w:sz w:val="28"/>
          <w:szCs w:val="28"/>
        </w:rPr>
        <w:t xml:space="preserve"> согласия на заключение соглашения (присоединение к соглашению)</w:t>
      </w: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.</w:t>
      </w:r>
    </w:p>
    <w:p w:rsidR="001D37CB" w:rsidRPr="00607226" w:rsidRDefault="001D37CB" w:rsidP="00607226">
      <w:pPr>
        <w:pStyle w:val="ConsPlusNormal"/>
        <w:jc w:val="both"/>
        <w:rPr>
          <w:sz w:val="28"/>
          <w:szCs w:val="28"/>
        </w:rPr>
      </w:pPr>
    </w:p>
    <w:p w:rsidR="001D37CB" w:rsidRPr="00607226" w:rsidRDefault="001D37CB" w:rsidP="00607226">
      <w:pPr>
        <w:pStyle w:val="ConsPlusNormal"/>
        <w:ind w:firstLine="540"/>
        <w:jc w:val="both"/>
        <w:rPr>
          <w:sz w:val="28"/>
          <w:szCs w:val="28"/>
        </w:rPr>
      </w:pPr>
    </w:p>
    <w:p w:rsidR="007940D4" w:rsidRPr="00607226" w:rsidRDefault="007940D4" w:rsidP="00607226">
      <w:pPr>
        <w:pStyle w:val="ConsPlusNormal"/>
        <w:jc w:val="center"/>
        <w:rPr>
          <w:sz w:val="28"/>
          <w:szCs w:val="28"/>
        </w:rPr>
      </w:pPr>
      <w:r w:rsidRPr="00607226">
        <w:rPr>
          <w:sz w:val="28"/>
          <w:szCs w:val="28"/>
        </w:rPr>
        <w:t>III. УСЛОВИЯ И ПОРЯДОК ЗАКЛЮЧЕНИЯ СОГЛАШЕНИЯ</w:t>
      </w:r>
    </w:p>
    <w:p w:rsidR="007940D4" w:rsidRPr="00607226" w:rsidRDefault="007940D4" w:rsidP="00607226">
      <w:pPr>
        <w:pStyle w:val="ConsPlusNormal"/>
        <w:jc w:val="center"/>
        <w:rPr>
          <w:sz w:val="28"/>
          <w:szCs w:val="28"/>
        </w:rPr>
      </w:pPr>
      <w:r w:rsidRPr="00607226">
        <w:rPr>
          <w:sz w:val="28"/>
          <w:szCs w:val="28"/>
        </w:rPr>
        <w:t>(ПРИСОЕДИНЕНИЯ К СОГЛАШЕНИЮ)</w:t>
      </w:r>
    </w:p>
    <w:p w:rsidR="007940D4" w:rsidRPr="00607226" w:rsidRDefault="007940D4" w:rsidP="00607226">
      <w:pPr>
        <w:spacing w:before="159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16. Соглашение заключается с организацией, реализующей проект, при условии, что предоставление муниципальной поддержки возможно в рам</w:t>
      </w:r>
      <w:r w:rsidR="001F5B3B"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ках полномочий Карталинского муниципального района</w:t>
      </w:r>
      <w:r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, при участии Челябинской области и Российской Федерации (в случае, если стороной соглашения является Российская Федерация).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17. Соглашение должно содержать условия, предусмотренные Законом № 69-ФЗ.</w:t>
      </w:r>
    </w:p>
    <w:p w:rsidR="007940D4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18. Соглашение заключается по результатам осуществления процедур, предусмотренных</w:t>
      </w:r>
      <w:r w:rsidR="001F5B3B"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 </w:t>
      </w:r>
      <w:hyperlink r:id="rId7">
        <w:r w:rsidRPr="00607226">
          <w:rPr>
            <w:color w:val="000000"/>
            <w:sz w:val="28"/>
            <w:szCs w:val="28"/>
          </w:rPr>
          <w:t>статьей 7</w:t>
        </w:r>
      </w:hyperlink>
      <w:r w:rsidRPr="00607226">
        <w:rPr>
          <w:sz w:val="28"/>
          <w:szCs w:val="28"/>
        </w:rPr>
        <w:t xml:space="preserve"> (частная проектная инициатива) или </w:t>
      </w:r>
      <w:hyperlink r:id="rId8">
        <w:r w:rsidRPr="00607226">
          <w:rPr>
            <w:color w:val="000000"/>
            <w:sz w:val="28"/>
            <w:szCs w:val="28"/>
          </w:rPr>
          <w:t>статьей 8</w:t>
        </w:r>
      </w:hyperlink>
      <w:r w:rsidRPr="00607226">
        <w:rPr>
          <w:sz w:val="28"/>
          <w:szCs w:val="28"/>
        </w:rPr>
        <w:t xml:space="preserve"> (публичная проектная инициатива) Закона № 69-ФЗ.</w:t>
      </w:r>
    </w:p>
    <w:p w:rsidR="007940D4" w:rsidRPr="00607226" w:rsidRDefault="007940D4" w:rsidP="006072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19. Соглашение подпис</w:t>
      </w:r>
      <w:r w:rsidR="001F5B3B"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ывается Главой Карталинского муниципального района</w:t>
      </w:r>
      <w:r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.</w:t>
      </w:r>
    </w:p>
    <w:p w:rsidR="007940D4" w:rsidRPr="00607226" w:rsidRDefault="007940D4" w:rsidP="006072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20. Поступившие от уполномоченного органа государственной власти Челябинской области в</w:t>
      </w:r>
      <w:r w:rsidR="001F5B3B"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 xml:space="preserve"> администрацию</w:t>
      </w:r>
      <w:r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 xml:space="preserve"> заявление о заключении соглашения, прилагаемые к нему документы и материалы, п</w:t>
      </w:r>
      <w:r w:rsidR="001F5B3B"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 xml:space="preserve">роект соглашения (присоединение </w:t>
      </w:r>
      <w:r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к соглашению) (далее – пакет документов) напр</w:t>
      </w:r>
      <w:r w:rsidR="001F5B3B"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 xml:space="preserve">авляются координирующим органом </w:t>
      </w:r>
      <w:r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на рассмотрение в уполномоченные подразделения.</w:t>
      </w:r>
    </w:p>
    <w:p w:rsidR="007940D4" w:rsidRPr="00607226" w:rsidRDefault="007940D4" w:rsidP="006072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21. Уполномоченные подразделения в течение 10 рабочих дней со дня поступления к ним на рассмотрение пакета документов направляют в координирующий орган мотивированное мнение о возмож</w:t>
      </w:r>
      <w:r w:rsidR="001F5B3B"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ности от имени Карталинского муниципального района</w:t>
      </w:r>
      <w:r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 xml:space="preserve"> заключить соглашение (присоединиться к соглашению) либо отказаться от заключения соглашения (присоединения к соглашению).</w:t>
      </w:r>
    </w:p>
    <w:p w:rsidR="007940D4" w:rsidRPr="00607226" w:rsidRDefault="007940D4" w:rsidP="006072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22. По итогам рассмотрения пакета документов, и</w:t>
      </w:r>
      <w:r w:rsid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 xml:space="preserve">сходя из предоставленных мнений </w:t>
      </w:r>
      <w:r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от уполномоченных подразделений, координирующий орган:</w:t>
      </w:r>
    </w:p>
    <w:p w:rsidR="007940D4" w:rsidRPr="00607226" w:rsidRDefault="007940D4" w:rsidP="006072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1) в случае отсутствия оснований для отказа в заключении соглашения (присоединении к соглашению), предусмотренных частью 14 статьи 7 Закона № 69-</w:t>
      </w:r>
      <w:r w:rsidR="001F5B3B"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 xml:space="preserve">ФЗ, </w:t>
      </w:r>
      <w:r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направляет:</w:t>
      </w:r>
    </w:p>
    <w:p w:rsidR="007940D4" w:rsidRPr="00607226" w:rsidRDefault="00607226" w:rsidP="006072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а)</w:t>
      </w:r>
      <w:r w:rsidR="007940D4"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 соглашение (присоединение к соглашению) на</w:t>
      </w:r>
      <w:r w:rsidR="001F5B3B"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 xml:space="preserve"> подпись Главе Карталинского муниципального района</w:t>
      </w:r>
      <w:r w:rsidR="007940D4"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;</w:t>
      </w:r>
    </w:p>
    <w:p w:rsidR="007940D4" w:rsidRPr="00607226" w:rsidRDefault="00607226" w:rsidP="006072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б)</w:t>
      </w:r>
      <w:r w:rsidR="007940D4"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 п</w:t>
      </w:r>
      <w:r w:rsidR="007940D4" w:rsidRPr="00607226">
        <w:rPr>
          <w:rFonts w:ascii="Times New Roman" w:eastAsia="Liberation Serif" w:hAnsi="Times New Roman"/>
          <w:color w:val="000000"/>
          <w:kern w:val="2"/>
          <w:sz w:val="28"/>
          <w:szCs w:val="28"/>
          <w:lang w:eastAsia="hi-IN" w:bidi="hi-IN"/>
        </w:rPr>
        <w:t>одписанное Гла</w:t>
      </w:r>
      <w:r w:rsidR="001F5B3B" w:rsidRPr="00607226">
        <w:rPr>
          <w:rFonts w:ascii="Times New Roman" w:eastAsia="Liberation Serif" w:hAnsi="Times New Roman"/>
          <w:color w:val="000000"/>
          <w:kern w:val="2"/>
          <w:sz w:val="28"/>
          <w:szCs w:val="28"/>
          <w:lang w:eastAsia="hi-IN" w:bidi="hi-IN"/>
        </w:rPr>
        <w:t>вой Карталинского муниципального района</w:t>
      </w:r>
      <w:r w:rsidR="007940D4" w:rsidRPr="00607226">
        <w:rPr>
          <w:rFonts w:ascii="Times New Roman" w:eastAsia="Liberation Serif" w:hAnsi="Times New Roman"/>
          <w:color w:val="000000"/>
          <w:kern w:val="2"/>
          <w:sz w:val="28"/>
          <w:szCs w:val="28"/>
          <w:lang w:eastAsia="hi-IN" w:bidi="hi-IN"/>
        </w:rPr>
        <w:t xml:space="preserve"> (присоединение к соглашению) </w:t>
      </w:r>
      <w:r w:rsidR="007940D4"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 xml:space="preserve">в адрес уполномоченного органа </w:t>
      </w:r>
      <w:r w:rsidR="007940D4"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lastRenderedPageBreak/>
        <w:t xml:space="preserve">государственной власти Челябинской области </w:t>
      </w:r>
      <w:r w:rsidR="007940D4" w:rsidRPr="00607226">
        <w:rPr>
          <w:rFonts w:ascii="Times New Roman" w:eastAsia="Liberation Serif" w:hAnsi="Times New Roman"/>
          <w:color w:val="000000"/>
          <w:kern w:val="2"/>
          <w:sz w:val="28"/>
          <w:szCs w:val="28"/>
          <w:lang w:eastAsia="hi-IN" w:bidi="hi-IN"/>
        </w:rPr>
        <w:t>в порядке и сроки, установленные уполномоченным органом государственной власти Челябинской области</w:t>
      </w:r>
      <w:r w:rsidR="007940D4" w:rsidRPr="00607226">
        <w:rPr>
          <w:rFonts w:ascii="Times New Roman" w:eastAsia="Courier New" w:hAnsi="Times New Roman"/>
          <w:color w:val="000000"/>
          <w:kern w:val="2"/>
          <w:sz w:val="28"/>
          <w:szCs w:val="28"/>
          <w:lang w:eastAsia="hi-IN" w:bidi="hi-IN"/>
        </w:rPr>
        <w:t>;</w:t>
      </w:r>
    </w:p>
    <w:p w:rsidR="001D37CB" w:rsidRPr="00607226" w:rsidRDefault="007940D4" w:rsidP="00607226">
      <w:pPr>
        <w:pStyle w:val="ConsPlusNormal"/>
        <w:ind w:firstLine="540"/>
        <w:jc w:val="both"/>
        <w:rPr>
          <w:sz w:val="28"/>
          <w:szCs w:val="28"/>
        </w:rPr>
      </w:pP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2) при наличии оснований для отказа в заключении согла</w:t>
      </w:r>
      <w:r w:rsid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шения (в присоединении </w:t>
      </w: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к соглашению), предусмотренных частью 14 статьи 7 Закона № 69-ФЗ, направляет в адрес уполномоченного органа государственной власти </w:t>
      </w:r>
      <w:r w:rsid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Челябинской области уведомление </w:t>
      </w: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об отказе в заключении соглашения (присоединении к соглашению), подпис</w:t>
      </w:r>
      <w:r w:rsidR="001F5B3B"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анн</w:t>
      </w:r>
      <w:r w:rsid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ое </w:t>
      </w:r>
      <w:r w:rsidR="001F5B3B"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>Главой Карталинского муниципального района</w:t>
      </w:r>
      <w:r w:rsidRPr="00607226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, </w:t>
      </w:r>
      <w:r w:rsidRPr="00607226">
        <w:rPr>
          <w:rFonts w:eastAsia="Liberation Serif"/>
          <w:color w:val="000000"/>
          <w:kern w:val="2"/>
          <w:sz w:val="28"/>
          <w:szCs w:val="28"/>
          <w:lang w:eastAsia="hi-IN" w:bidi="hi-IN"/>
        </w:rPr>
        <w:t>в порядке и сроки, установленные уполномоченным органом государственной власти Челябинской области</w:t>
      </w:r>
      <w:r w:rsidR="001F5B3B" w:rsidRPr="00607226">
        <w:rPr>
          <w:rFonts w:eastAsia="Liberation Serif"/>
          <w:color w:val="000000"/>
          <w:kern w:val="2"/>
          <w:sz w:val="28"/>
          <w:szCs w:val="28"/>
          <w:lang w:eastAsia="hi-IN" w:bidi="hi-IN"/>
        </w:rPr>
        <w:t>.</w:t>
      </w:r>
    </w:p>
    <w:p w:rsidR="001D37CB" w:rsidRPr="00607226" w:rsidRDefault="001D37CB" w:rsidP="00607226">
      <w:pPr>
        <w:pStyle w:val="ConsPlusNormal"/>
        <w:ind w:firstLine="540"/>
        <w:jc w:val="both"/>
        <w:rPr>
          <w:sz w:val="28"/>
          <w:szCs w:val="28"/>
        </w:rPr>
      </w:pPr>
    </w:p>
    <w:p w:rsidR="001D37CB" w:rsidRPr="00607226" w:rsidRDefault="001D37CB" w:rsidP="00607226">
      <w:pPr>
        <w:pStyle w:val="ConsPlusNormal"/>
        <w:ind w:firstLine="540"/>
        <w:jc w:val="both"/>
        <w:rPr>
          <w:sz w:val="28"/>
          <w:szCs w:val="28"/>
        </w:rPr>
      </w:pPr>
    </w:p>
    <w:p w:rsidR="001D37CB" w:rsidRPr="00607226" w:rsidRDefault="001D37CB" w:rsidP="00607226">
      <w:pPr>
        <w:pStyle w:val="ConsPlusNormal"/>
        <w:ind w:firstLine="540"/>
        <w:jc w:val="both"/>
        <w:rPr>
          <w:sz w:val="28"/>
          <w:szCs w:val="28"/>
        </w:rPr>
      </w:pPr>
    </w:p>
    <w:p w:rsidR="001D37CB" w:rsidRPr="00607226" w:rsidRDefault="001D37CB" w:rsidP="00607226">
      <w:pPr>
        <w:pStyle w:val="ConsPlusNormal"/>
        <w:ind w:firstLine="540"/>
        <w:jc w:val="both"/>
        <w:rPr>
          <w:sz w:val="28"/>
          <w:szCs w:val="28"/>
        </w:rPr>
      </w:pPr>
    </w:p>
    <w:p w:rsidR="00571B04" w:rsidRDefault="00571B04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430" w:rsidRDefault="005A0430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430" w:rsidRDefault="005A0430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430" w:rsidRDefault="005A0430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430" w:rsidRDefault="005A0430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430" w:rsidRDefault="005A0430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430" w:rsidRDefault="005A0430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226" w:rsidRDefault="00607226" w:rsidP="00607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5A5" w:rsidRDefault="00D915A5" w:rsidP="006072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15A5" w:rsidRDefault="00D915A5" w:rsidP="006072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07226" w:rsidRDefault="00D915A5" w:rsidP="006072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915A5" w:rsidRDefault="00D915A5" w:rsidP="00D915A5">
      <w:pPr>
        <w:pStyle w:val="LO-normal"/>
        <w:widowControl w:val="0"/>
        <w:spacing w:after="0"/>
        <w:jc w:val="right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 w:rsidRPr="00607226">
        <w:rPr>
          <w:rFonts w:ascii="Times New Roman" w:eastAsia="Liberation Serif" w:hAnsi="Times New Roman" w:cs="Times New Roman"/>
          <w:sz w:val="28"/>
          <w:szCs w:val="28"/>
        </w:rPr>
        <w:t xml:space="preserve">об условиях и порядке </w:t>
      </w:r>
    </w:p>
    <w:p w:rsidR="00D915A5" w:rsidRDefault="00D915A5" w:rsidP="00D915A5">
      <w:pPr>
        <w:pStyle w:val="LO-normal"/>
        <w:widowControl w:val="0"/>
        <w:spacing w:after="0"/>
        <w:jc w:val="right"/>
        <w:rPr>
          <w:rFonts w:ascii="Times New Roman" w:eastAsia="Liberation Serif" w:hAnsi="Times New Roman" w:cs="Times New Roman"/>
          <w:sz w:val="28"/>
          <w:szCs w:val="28"/>
        </w:rPr>
      </w:pPr>
      <w:r w:rsidRPr="00607226">
        <w:rPr>
          <w:rFonts w:ascii="Times New Roman" w:eastAsia="Liberation Serif" w:hAnsi="Times New Roman" w:cs="Times New Roman"/>
          <w:sz w:val="28"/>
          <w:szCs w:val="28"/>
        </w:rPr>
        <w:t xml:space="preserve">заключения соглашений о защите и поощрении </w:t>
      </w:r>
    </w:p>
    <w:p w:rsidR="00D915A5" w:rsidRPr="00607226" w:rsidRDefault="00D915A5" w:rsidP="00D915A5">
      <w:pPr>
        <w:pStyle w:val="LO-normal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226">
        <w:rPr>
          <w:rFonts w:ascii="Times New Roman" w:eastAsia="Liberation Serif" w:hAnsi="Times New Roman" w:cs="Times New Roman"/>
          <w:sz w:val="28"/>
          <w:szCs w:val="28"/>
        </w:rPr>
        <w:t>капиталовложений</w:t>
      </w:r>
    </w:p>
    <w:p w:rsidR="00D915A5" w:rsidRDefault="00D915A5" w:rsidP="00D915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7226">
        <w:rPr>
          <w:rFonts w:ascii="Times New Roman" w:eastAsia="Liberation Serif" w:hAnsi="Times New Roman"/>
          <w:sz w:val="28"/>
          <w:szCs w:val="28"/>
        </w:rPr>
        <w:t>со стороны</w:t>
      </w:r>
      <w:r w:rsidRPr="00607226">
        <w:rPr>
          <w:rFonts w:ascii="Times New Roman" w:hAnsi="Times New Roman"/>
          <w:sz w:val="28"/>
          <w:szCs w:val="28"/>
        </w:rPr>
        <w:t xml:space="preserve"> Карталинского муниципального района</w:t>
      </w:r>
    </w:p>
    <w:p w:rsidR="00D915A5" w:rsidRDefault="00D915A5" w:rsidP="00D915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15A5" w:rsidRDefault="00D915A5" w:rsidP="00D915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5A5" w:rsidRDefault="00D915A5" w:rsidP="00D915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5A5" w:rsidRDefault="00EA6161" w:rsidP="00D915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915A5">
        <w:rPr>
          <w:rFonts w:ascii="Times New Roman" w:hAnsi="Times New Roman"/>
          <w:sz w:val="28"/>
          <w:szCs w:val="28"/>
        </w:rPr>
        <w:t xml:space="preserve"> администрацию Карталинского муниципального района</w:t>
      </w:r>
    </w:p>
    <w:p w:rsidR="00EA6161" w:rsidRDefault="00EA6161" w:rsidP="00D915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6161" w:rsidRDefault="00EA6161" w:rsidP="00EA6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161" w:rsidRPr="00EA6161" w:rsidRDefault="00EA6161" w:rsidP="00EA6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6161">
        <w:rPr>
          <w:rFonts w:ascii="Times New Roman" w:hAnsi="Times New Roman"/>
          <w:sz w:val="28"/>
          <w:szCs w:val="28"/>
        </w:rPr>
        <w:t xml:space="preserve">Заявление </w:t>
      </w:r>
    </w:p>
    <w:p w:rsidR="00EA6161" w:rsidRPr="00EA6161" w:rsidRDefault="00EA6161" w:rsidP="00EA6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6161">
        <w:rPr>
          <w:rFonts w:ascii="Times New Roman" w:hAnsi="Times New Roman"/>
          <w:sz w:val="28"/>
          <w:szCs w:val="28"/>
        </w:rPr>
        <w:t xml:space="preserve">о получении согласия на заключение соглашения (присоединение к соглашению) о защите и поощрении капиталовложений </w:t>
      </w:r>
    </w:p>
    <w:p w:rsidR="00EA6161" w:rsidRPr="00EA6161" w:rsidRDefault="00EA6161" w:rsidP="00EA6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</w:t>
      </w:r>
      <w:r w:rsidRPr="00EA6161">
        <w:rPr>
          <w:rFonts w:ascii="Times New Roman" w:hAnsi="Times New Roman"/>
          <w:sz w:val="28"/>
          <w:szCs w:val="28"/>
        </w:rPr>
        <w:t>тороны Карталинского муниципального района</w:t>
      </w:r>
    </w:p>
    <w:p w:rsidR="00EA6161" w:rsidRDefault="00EA6161" w:rsidP="00EA6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69A7" w:rsidRDefault="00F469A7" w:rsidP="00A43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9A7" w:rsidRPr="00F469A7" w:rsidRDefault="00F469A7" w:rsidP="00F469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9A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01.04.2020 № 69-ФЗ «О защите и поощрении капиталовложений в Российской Федерации», в целях реализации на </w:t>
      </w:r>
      <w:r>
        <w:rPr>
          <w:rFonts w:ascii="Times New Roman" w:hAnsi="Times New Roman"/>
          <w:sz w:val="28"/>
          <w:szCs w:val="28"/>
        </w:rPr>
        <w:t xml:space="preserve">территории Карталинского муниципального района инвестиционного </w:t>
      </w:r>
      <w:r w:rsidRPr="00F469A7">
        <w:rPr>
          <w:rFonts w:ascii="Times New Roman" w:hAnsi="Times New Roman"/>
          <w:sz w:val="28"/>
          <w:szCs w:val="28"/>
        </w:rPr>
        <w:t>проекта 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69A7">
        <w:rPr>
          <w:rFonts w:ascii="Times New Roman" w:hAnsi="Times New Roman"/>
          <w:sz w:val="28"/>
          <w:szCs w:val="28"/>
        </w:rPr>
        <w:t>(</w:t>
      </w:r>
      <w:r w:rsidRPr="00F469A7">
        <w:rPr>
          <w:rFonts w:ascii="Times New Roman" w:hAnsi="Times New Roman"/>
          <w:sz w:val="20"/>
          <w:szCs w:val="20"/>
        </w:rPr>
        <w:t>указать наименование инвестиционного проекта)</w:t>
      </w:r>
      <w:r w:rsidRPr="00F469A7">
        <w:rPr>
          <w:rFonts w:ascii="Times New Roman" w:hAnsi="Times New Roman"/>
          <w:sz w:val="28"/>
          <w:szCs w:val="28"/>
        </w:rPr>
        <w:t xml:space="preserve"> прошу предоставить документ, подтверждающий согласие адм</w:t>
      </w:r>
      <w:r>
        <w:rPr>
          <w:rFonts w:ascii="Times New Roman" w:hAnsi="Times New Roman"/>
          <w:sz w:val="28"/>
          <w:szCs w:val="28"/>
        </w:rPr>
        <w:t>инистрации Карталинского муниципального района</w:t>
      </w:r>
      <w:r w:rsidRPr="00F469A7">
        <w:rPr>
          <w:rFonts w:ascii="Times New Roman" w:hAnsi="Times New Roman"/>
          <w:sz w:val="28"/>
          <w:szCs w:val="28"/>
        </w:rPr>
        <w:t xml:space="preserve"> на заключение (присоединение к) Соглашения (ю) о защите и поощрении капиталовложений.</w:t>
      </w:r>
    </w:p>
    <w:p w:rsidR="00F469A7" w:rsidRDefault="00F469A7" w:rsidP="00EA6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161" w:rsidRDefault="00EA6161" w:rsidP="00EA6161">
      <w:pPr>
        <w:spacing w:after="0" w:line="240" w:lineRule="auto"/>
        <w:jc w:val="both"/>
      </w:pPr>
      <w:r>
        <w:t xml:space="preserve">_____________________________________________________________________________________ </w:t>
      </w:r>
    </w:p>
    <w:p w:rsidR="00EA6161" w:rsidRPr="00EA6161" w:rsidRDefault="00EA6161" w:rsidP="00224E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6161">
        <w:rPr>
          <w:rFonts w:ascii="Times New Roman" w:hAnsi="Times New Roman"/>
          <w:sz w:val="20"/>
          <w:szCs w:val="20"/>
        </w:rPr>
        <w:t>(</w:t>
      </w:r>
      <w:r w:rsidRPr="00F469A7">
        <w:rPr>
          <w:rFonts w:ascii="Times New Roman" w:hAnsi="Times New Roman"/>
          <w:sz w:val="20"/>
          <w:szCs w:val="20"/>
        </w:rPr>
        <w:t>полное наименование заявителя (организации, реализующий инвестиционный проект</w:t>
      </w:r>
      <w:r w:rsidRPr="00EA6161">
        <w:rPr>
          <w:rFonts w:ascii="Times New Roman" w:hAnsi="Times New Roman"/>
          <w:sz w:val="24"/>
          <w:szCs w:val="24"/>
        </w:rPr>
        <w:t>)</w:t>
      </w:r>
    </w:p>
    <w:p w:rsidR="00EA6161" w:rsidRPr="00EA6161" w:rsidRDefault="00EA6161" w:rsidP="00EA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161">
        <w:rPr>
          <w:rFonts w:ascii="Times New Roman" w:hAnsi="Times New Roman"/>
          <w:sz w:val="24"/>
          <w:szCs w:val="24"/>
        </w:rPr>
        <w:t>в лице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EA6161">
        <w:rPr>
          <w:rFonts w:ascii="Times New Roman" w:hAnsi="Times New Roman"/>
          <w:sz w:val="24"/>
          <w:szCs w:val="24"/>
        </w:rPr>
        <w:t xml:space="preserve">, </w:t>
      </w:r>
    </w:p>
    <w:p w:rsidR="00224EA6" w:rsidRDefault="00EA6161" w:rsidP="00224E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69A7">
        <w:rPr>
          <w:rFonts w:ascii="Times New Roman" w:hAnsi="Times New Roman"/>
          <w:sz w:val="20"/>
          <w:szCs w:val="20"/>
        </w:rPr>
        <w:t>(должность, фамилия, имя, отчество (последнее - при наличии) уполномоченного лица)</w:t>
      </w:r>
      <w:r w:rsidRPr="00EA6161">
        <w:rPr>
          <w:rFonts w:ascii="Times New Roman" w:hAnsi="Times New Roman"/>
          <w:sz w:val="24"/>
          <w:szCs w:val="24"/>
        </w:rPr>
        <w:t xml:space="preserve"> </w:t>
      </w:r>
    </w:p>
    <w:p w:rsidR="00EA6161" w:rsidRPr="00EA6161" w:rsidRDefault="00EA6161" w:rsidP="00224E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161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____________________________________________________,</w:t>
      </w:r>
    </w:p>
    <w:p w:rsidR="00EA6161" w:rsidRPr="00F469A7" w:rsidRDefault="00EA6161" w:rsidP="00224EA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69A7">
        <w:rPr>
          <w:rFonts w:ascii="Times New Roman" w:hAnsi="Times New Roman"/>
          <w:sz w:val="20"/>
          <w:szCs w:val="20"/>
        </w:rPr>
        <w:t>(устав, доверенность, приказ или иной документ, удостоверяющий полномочия)</w:t>
      </w:r>
    </w:p>
    <w:p w:rsidR="00EA6161" w:rsidRDefault="00EA6161" w:rsidP="00224EA6">
      <w:pPr>
        <w:spacing w:after="0" w:line="240" w:lineRule="auto"/>
        <w:jc w:val="center"/>
        <w:rPr>
          <w:rFonts w:ascii="Times New Roman" w:hAnsi="Times New Roman"/>
        </w:rPr>
      </w:pPr>
    </w:p>
    <w:p w:rsidR="00224EA6" w:rsidRDefault="00224EA6" w:rsidP="00EA6161">
      <w:pPr>
        <w:spacing w:after="0" w:line="240" w:lineRule="auto"/>
        <w:jc w:val="both"/>
        <w:rPr>
          <w:rFonts w:ascii="Times New Roman" w:hAnsi="Times New Roman"/>
        </w:rPr>
      </w:pPr>
    </w:p>
    <w:p w:rsidR="00EA6161" w:rsidRDefault="00EA6161" w:rsidP="00EA616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6161">
        <w:rPr>
          <w:rFonts w:ascii="Times New Roman" w:hAnsi="Times New Roman"/>
          <w:sz w:val="28"/>
          <w:szCs w:val="28"/>
        </w:rPr>
        <w:t>Сведения об организации, реализующей проект</w:t>
      </w:r>
    </w:p>
    <w:p w:rsidR="00EA6161" w:rsidRDefault="00EA6161" w:rsidP="00EA616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4880"/>
        <w:gridCol w:w="3658"/>
      </w:tblGrid>
      <w:tr w:rsidR="00EA1A96" w:rsidTr="00EA1A96">
        <w:trPr>
          <w:trHeight w:val="479"/>
        </w:trPr>
        <w:tc>
          <w:tcPr>
            <w:tcW w:w="763" w:type="dxa"/>
          </w:tcPr>
          <w:p w:rsidR="00EA1A96" w:rsidRPr="00EA1A96" w:rsidRDefault="00EA1A96" w:rsidP="00EA1A96">
            <w:pPr>
              <w:pStyle w:val="TableParagraph"/>
              <w:ind w:left="9" w:right="2"/>
              <w:jc w:val="center"/>
              <w:rPr>
                <w:sz w:val="24"/>
              </w:rPr>
            </w:pPr>
            <w:r w:rsidRPr="00EA1A96">
              <w:rPr>
                <w:spacing w:val="-5"/>
                <w:sz w:val="24"/>
              </w:rPr>
              <w:t>1.</w:t>
            </w:r>
          </w:p>
        </w:tc>
        <w:tc>
          <w:tcPr>
            <w:tcW w:w="4880" w:type="dxa"/>
          </w:tcPr>
          <w:p w:rsidR="00EA1A96" w:rsidRPr="00EA1A96" w:rsidRDefault="00EA1A96" w:rsidP="001342DE">
            <w:pPr>
              <w:pStyle w:val="TableParagraph"/>
              <w:rPr>
                <w:sz w:val="24"/>
              </w:rPr>
            </w:pPr>
            <w:r w:rsidRPr="00EA1A96">
              <w:rPr>
                <w:sz w:val="24"/>
              </w:rPr>
              <w:t>Сокращенное</w:t>
            </w:r>
            <w:r>
              <w:rPr>
                <w:sz w:val="24"/>
              </w:rPr>
              <w:t xml:space="preserve"> </w:t>
            </w:r>
            <w:r w:rsidRPr="00EA1A96"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658" w:type="dxa"/>
          </w:tcPr>
          <w:p w:rsidR="00EA1A96" w:rsidRDefault="00EA1A96" w:rsidP="00EA1A96">
            <w:pPr>
              <w:pStyle w:val="TableParagraph"/>
              <w:spacing w:before="0"/>
              <w:ind w:left="0"/>
            </w:pPr>
          </w:p>
        </w:tc>
      </w:tr>
      <w:tr w:rsidR="00EA1A96" w:rsidTr="00EA1A96">
        <w:trPr>
          <w:trHeight w:val="479"/>
        </w:trPr>
        <w:tc>
          <w:tcPr>
            <w:tcW w:w="763" w:type="dxa"/>
          </w:tcPr>
          <w:p w:rsidR="00EA1A96" w:rsidRPr="00EA1A96" w:rsidRDefault="00EA1A96" w:rsidP="00EA1A96">
            <w:pPr>
              <w:pStyle w:val="TableParagraph"/>
              <w:ind w:left="9" w:right="2"/>
              <w:jc w:val="center"/>
              <w:rPr>
                <w:sz w:val="24"/>
              </w:rPr>
            </w:pPr>
            <w:r w:rsidRPr="00EA1A96">
              <w:rPr>
                <w:spacing w:val="-5"/>
                <w:sz w:val="24"/>
              </w:rPr>
              <w:t>2.</w:t>
            </w:r>
          </w:p>
        </w:tc>
        <w:tc>
          <w:tcPr>
            <w:tcW w:w="4880" w:type="dxa"/>
          </w:tcPr>
          <w:p w:rsidR="00EA1A96" w:rsidRPr="00EA1A96" w:rsidRDefault="00EA1A96" w:rsidP="001342DE">
            <w:pPr>
              <w:pStyle w:val="TableParagraph"/>
              <w:rPr>
                <w:sz w:val="24"/>
              </w:rPr>
            </w:pPr>
            <w:r w:rsidRPr="00EA1A96">
              <w:rPr>
                <w:spacing w:val="-5"/>
                <w:sz w:val="24"/>
              </w:rPr>
              <w:t>ИНН</w:t>
            </w:r>
          </w:p>
        </w:tc>
        <w:tc>
          <w:tcPr>
            <w:tcW w:w="3658" w:type="dxa"/>
          </w:tcPr>
          <w:p w:rsidR="00EA1A96" w:rsidRDefault="00EA1A96" w:rsidP="00EA1A96">
            <w:pPr>
              <w:pStyle w:val="TableParagraph"/>
              <w:spacing w:before="0"/>
              <w:ind w:left="0"/>
            </w:pPr>
          </w:p>
        </w:tc>
      </w:tr>
      <w:tr w:rsidR="00EA1A96" w:rsidTr="00EA1A96">
        <w:trPr>
          <w:trHeight w:val="479"/>
        </w:trPr>
        <w:tc>
          <w:tcPr>
            <w:tcW w:w="763" w:type="dxa"/>
          </w:tcPr>
          <w:p w:rsidR="00EA1A96" w:rsidRPr="00EA1A96" w:rsidRDefault="00EA1A96" w:rsidP="00EA1A96">
            <w:pPr>
              <w:pStyle w:val="TableParagraph"/>
              <w:ind w:left="9" w:right="2"/>
              <w:jc w:val="center"/>
              <w:rPr>
                <w:sz w:val="24"/>
              </w:rPr>
            </w:pPr>
            <w:r w:rsidRPr="00EA1A96">
              <w:rPr>
                <w:spacing w:val="-5"/>
                <w:sz w:val="24"/>
              </w:rPr>
              <w:t>3.</w:t>
            </w:r>
          </w:p>
        </w:tc>
        <w:tc>
          <w:tcPr>
            <w:tcW w:w="4880" w:type="dxa"/>
          </w:tcPr>
          <w:p w:rsidR="00EA1A96" w:rsidRPr="00EA1A96" w:rsidRDefault="00EA1A96" w:rsidP="001342DE">
            <w:pPr>
              <w:pStyle w:val="TableParagraph"/>
              <w:rPr>
                <w:sz w:val="24"/>
              </w:rPr>
            </w:pPr>
            <w:r w:rsidRPr="00EA1A96">
              <w:rPr>
                <w:spacing w:val="-4"/>
                <w:sz w:val="24"/>
              </w:rPr>
              <w:t>ОГРН</w:t>
            </w:r>
          </w:p>
        </w:tc>
        <w:tc>
          <w:tcPr>
            <w:tcW w:w="3658" w:type="dxa"/>
          </w:tcPr>
          <w:p w:rsidR="00EA1A96" w:rsidRDefault="00EA1A96" w:rsidP="00EA1A96">
            <w:pPr>
              <w:pStyle w:val="TableParagraph"/>
              <w:spacing w:before="0"/>
              <w:ind w:left="0"/>
            </w:pPr>
          </w:p>
        </w:tc>
      </w:tr>
      <w:tr w:rsidR="00EA1A96" w:rsidTr="00EA1A96">
        <w:trPr>
          <w:trHeight w:val="481"/>
        </w:trPr>
        <w:tc>
          <w:tcPr>
            <w:tcW w:w="763" w:type="dxa"/>
          </w:tcPr>
          <w:p w:rsidR="00EA1A96" w:rsidRPr="00EA1A96" w:rsidRDefault="00EA1A96" w:rsidP="00EA1A96">
            <w:pPr>
              <w:pStyle w:val="TableParagraph"/>
              <w:ind w:left="9" w:right="2"/>
              <w:jc w:val="center"/>
              <w:rPr>
                <w:sz w:val="24"/>
              </w:rPr>
            </w:pPr>
            <w:r w:rsidRPr="00EA1A96">
              <w:rPr>
                <w:spacing w:val="-5"/>
                <w:sz w:val="24"/>
              </w:rPr>
              <w:t>4.</w:t>
            </w:r>
          </w:p>
        </w:tc>
        <w:tc>
          <w:tcPr>
            <w:tcW w:w="4880" w:type="dxa"/>
          </w:tcPr>
          <w:p w:rsidR="00EA1A96" w:rsidRPr="00EA1A96" w:rsidRDefault="00EA1A96" w:rsidP="001342DE">
            <w:pPr>
              <w:pStyle w:val="TableParagraph"/>
              <w:rPr>
                <w:sz w:val="24"/>
              </w:rPr>
            </w:pPr>
            <w:r w:rsidRPr="00EA1A96">
              <w:rPr>
                <w:spacing w:val="-5"/>
                <w:sz w:val="24"/>
              </w:rPr>
              <w:t>КПП</w:t>
            </w:r>
          </w:p>
        </w:tc>
        <w:tc>
          <w:tcPr>
            <w:tcW w:w="3658" w:type="dxa"/>
          </w:tcPr>
          <w:p w:rsidR="00EA1A96" w:rsidRDefault="00EA1A96" w:rsidP="00EA1A96">
            <w:pPr>
              <w:pStyle w:val="TableParagraph"/>
              <w:spacing w:before="0"/>
              <w:ind w:left="0"/>
            </w:pPr>
          </w:p>
        </w:tc>
      </w:tr>
      <w:tr w:rsidR="00EA1A96" w:rsidTr="00EA1A96">
        <w:trPr>
          <w:trHeight w:val="479"/>
        </w:trPr>
        <w:tc>
          <w:tcPr>
            <w:tcW w:w="763" w:type="dxa"/>
          </w:tcPr>
          <w:p w:rsidR="00EA1A96" w:rsidRPr="00EA1A96" w:rsidRDefault="00EA1A96" w:rsidP="00EA1A96">
            <w:pPr>
              <w:pStyle w:val="TableParagraph"/>
              <w:spacing w:before="92"/>
              <w:ind w:left="9" w:right="2"/>
              <w:jc w:val="center"/>
              <w:rPr>
                <w:sz w:val="24"/>
              </w:rPr>
            </w:pPr>
            <w:r w:rsidRPr="00EA1A96">
              <w:rPr>
                <w:spacing w:val="-5"/>
                <w:sz w:val="24"/>
              </w:rPr>
              <w:t>5.</w:t>
            </w:r>
          </w:p>
        </w:tc>
        <w:tc>
          <w:tcPr>
            <w:tcW w:w="4880" w:type="dxa"/>
          </w:tcPr>
          <w:p w:rsidR="00EA1A96" w:rsidRPr="00EA1A96" w:rsidRDefault="00EA1A96" w:rsidP="00EA1A96">
            <w:pPr>
              <w:pStyle w:val="TableParagraph"/>
              <w:spacing w:before="92"/>
              <w:rPr>
                <w:sz w:val="24"/>
              </w:rPr>
            </w:pPr>
            <w:r w:rsidRPr="00EA1A96">
              <w:rPr>
                <w:spacing w:val="-4"/>
                <w:sz w:val="24"/>
              </w:rPr>
              <w:t>ОКПО</w:t>
            </w:r>
          </w:p>
        </w:tc>
        <w:tc>
          <w:tcPr>
            <w:tcW w:w="3658" w:type="dxa"/>
          </w:tcPr>
          <w:p w:rsidR="00EA1A96" w:rsidRDefault="00EA1A96" w:rsidP="00EA1A96">
            <w:pPr>
              <w:pStyle w:val="TableParagraph"/>
              <w:spacing w:before="0"/>
              <w:ind w:left="0"/>
            </w:pPr>
          </w:p>
        </w:tc>
      </w:tr>
      <w:tr w:rsidR="00EA1A96" w:rsidTr="00EA1A96">
        <w:trPr>
          <w:trHeight w:val="479"/>
        </w:trPr>
        <w:tc>
          <w:tcPr>
            <w:tcW w:w="763" w:type="dxa"/>
          </w:tcPr>
          <w:p w:rsidR="00EA1A96" w:rsidRPr="00EA1A96" w:rsidRDefault="00EA1A96" w:rsidP="00EA1A96">
            <w:pPr>
              <w:pStyle w:val="TableParagraph"/>
              <w:spacing w:before="92"/>
              <w:ind w:left="9" w:right="2"/>
              <w:jc w:val="center"/>
              <w:rPr>
                <w:sz w:val="24"/>
              </w:rPr>
            </w:pPr>
            <w:r w:rsidRPr="00EA1A96">
              <w:rPr>
                <w:spacing w:val="-5"/>
                <w:sz w:val="24"/>
              </w:rPr>
              <w:t>6.</w:t>
            </w:r>
          </w:p>
        </w:tc>
        <w:tc>
          <w:tcPr>
            <w:tcW w:w="4880" w:type="dxa"/>
          </w:tcPr>
          <w:p w:rsidR="00EA1A96" w:rsidRPr="00EA1A96" w:rsidRDefault="002108B1" w:rsidP="00EA1A96">
            <w:pPr>
              <w:pStyle w:val="TableParagraph"/>
              <w:spacing w:before="92"/>
              <w:rPr>
                <w:sz w:val="24"/>
              </w:rPr>
            </w:pPr>
            <w:hyperlink r:id="rId9">
              <w:r w:rsidR="00EA1A96" w:rsidRPr="00EA1A96">
                <w:rPr>
                  <w:sz w:val="24"/>
                </w:rPr>
                <w:t>ОКВЭД</w:t>
              </w:r>
            </w:hyperlink>
            <w:r w:rsidR="00EA1A96" w:rsidRPr="00EA1A96">
              <w:rPr>
                <w:spacing w:val="-2"/>
                <w:sz w:val="24"/>
              </w:rPr>
              <w:t>(основной)</w:t>
            </w:r>
          </w:p>
        </w:tc>
        <w:tc>
          <w:tcPr>
            <w:tcW w:w="3658" w:type="dxa"/>
          </w:tcPr>
          <w:p w:rsidR="00EA1A96" w:rsidRDefault="00EA1A96" w:rsidP="00EA1A96">
            <w:pPr>
              <w:pStyle w:val="TableParagraph"/>
              <w:spacing w:before="0"/>
              <w:ind w:left="0"/>
            </w:pPr>
          </w:p>
        </w:tc>
      </w:tr>
      <w:tr w:rsidR="00EA1A96" w:rsidTr="00EA1A96">
        <w:trPr>
          <w:trHeight w:val="480"/>
        </w:trPr>
        <w:tc>
          <w:tcPr>
            <w:tcW w:w="763" w:type="dxa"/>
          </w:tcPr>
          <w:p w:rsidR="00EA1A96" w:rsidRPr="00EA1A96" w:rsidRDefault="00EA1A96" w:rsidP="00EA1A96">
            <w:pPr>
              <w:pStyle w:val="TableParagraph"/>
              <w:ind w:left="9" w:right="2"/>
              <w:jc w:val="center"/>
              <w:rPr>
                <w:sz w:val="24"/>
              </w:rPr>
            </w:pPr>
            <w:r w:rsidRPr="00EA1A96">
              <w:rPr>
                <w:spacing w:val="-5"/>
                <w:sz w:val="24"/>
              </w:rPr>
              <w:t>7.</w:t>
            </w:r>
          </w:p>
        </w:tc>
        <w:tc>
          <w:tcPr>
            <w:tcW w:w="4880" w:type="dxa"/>
          </w:tcPr>
          <w:p w:rsidR="00EA1A96" w:rsidRPr="00EA1A96" w:rsidRDefault="00EA1A96" w:rsidP="001342DE">
            <w:pPr>
              <w:pStyle w:val="TableParagraph"/>
              <w:rPr>
                <w:sz w:val="24"/>
              </w:rPr>
            </w:pPr>
            <w:r w:rsidRPr="00EA1A96">
              <w:rPr>
                <w:sz w:val="24"/>
              </w:rPr>
              <w:t>Размер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уставного</w:t>
            </w:r>
            <w:r>
              <w:rPr>
                <w:sz w:val="24"/>
              </w:rPr>
              <w:t xml:space="preserve"> </w:t>
            </w:r>
            <w:r w:rsidRPr="00EA1A96">
              <w:rPr>
                <w:spacing w:val="-2"/>
                <w:sz w:val="24"/>
              </w:rPr>
              <w:t>капитала</w:t>
            </w:r>
          </w:p>
        </w:tc>
        <w:tc>
          <w:tcPr>
            <w:tcW w:w="3658" w:type="dxa"/>
          </w:tcPr>
          <w:p w:rsidR="00EA1A96" w:rsidRDefault="00EA1A96" w:rsidP="00EA1A96">
            <w:pPr>
              <w:pStyle w:val="TableParagraph"/>
              <w:spacing w:before="0"/>
              <w:ind w:left="0"/>
            </w:pPr>
          </w:p>
        </w:tc>
      </w:tr>
      <w:tr w:rsidR="00EA1A96" w:rsidTr="00EA1A96">
        <w:trPr>
          <w:trHeight w:val="479"/>
        </w:trPr>
        <w:tc>
          <w:tcPr>
            <w:tcW w:w="763" w:type="dxa"/>
          </w:tcPr>
          <w:p w:rsidR="00EA1A96" w:rsidRPr="00EA1A96" w:rsidRDefault="00EA1A96" w:rsidP="00EA1A96">
            <w:pPr>
              <w:pStyle w:val="TableParagraph"/>
              <w:ind w:left="9" w:right="2"/>
              <w:jc w:val="center"/>
              <w:rPr>
                <w:sz w:val="24"/>
              </w:rPr>
            </w:pPr>
            <w:r w:rsidRPr="00EA1A96">
              <w:rPr>
                <w:spacing w:val="-5"/>
                <w:sz w:val="24"/>
              </w:rPr>
              <w:t>8.</w:t>
            </w:r>
          </w:p>
        </w:tc>
        <w:tc>
          <w:tcPr>
            <w:tcW w:w="4880" w:type="dxa"/>
          </w:tcPr>
          <w:p w:rsidR="00EA1A96" w:rsidRPr="00EA1A96" w:rsidRDefault="00EA1A96" w:rsidP="001342DE">
            <w:pPr>
              <w:pStyle w:val="TableParagraph"/>
              <w:rPr>
                <w:sz w:val="24"/>
              </w:rPr>
            </w:pPr>
            <w:r w:rsidRPr="00EA1A96">
              <w:rPr>
                <w:spacing w:val="-2"/>
                <w:sz w:val="24"/>
              </w:rPr>
              <w:t>Адрес</w:t>
            </w:r>
          </w:p>
        </w:tc>
        <w:tc>
          <w:tcPr>
            <w:tcW w:w="3658" w:type="dxa"/>
          </w:tcPr>
          <w:p w:rsidR="00EA1A96" w:rsidRDefault="00EA1A96" w:rsidP="00EA1A96">
            <w:pPr>
              <w:pStyle w:val="TableParagraph"/>
              <w:spacing w:before="0"/>
              <w:ind w:left="0"/>
            </w:pPr>
          </w:p>
        </w:tc>
      </w:tr>
      <w:tr w:rsidR="00EA1A96" w:rsidTr="00EA1A96">
        <w:trPr>
          <w:trHeight w:val="479"/>
        </w:trPr>
        <w:tc>
          <w:tcPr>
            <w:tcW w:w="763" w:type="dxa"/>
          </w:tcPr>
          <w:p w:rsidR="00EA1A96" w:rsidRPr="00EA1A96" w:rsidRDefault="00EA1A96" w:rsidP="00EA1A96">
            <w:pPr>
              <w:pStyle w:val="TableParagraph"/>
              <w:ind w:left="9"/>
              <w:jc w:val="center"/>
              <w:rPr>
                <w:sz w:val="24"/>
              </w:rPr>
            </w:pPr>
            <w:r w:rsidRPr="00EA1A96">
              <w:rPr>
                <w:spacing w:val="-4"/>
                <w:sz w:val="24"/>
              </w:rPr>
              <w:lastRenderedPageBreak/>
              <w:t>8.1.</w:t>
            </w:r>
          </w:p>
        </w:tc>
        <w:tc>
          <w:tcPr>
            <w:tcW w:w="4880" w:type="dxa"/>
          </w:tcPr>
          <w:p w:rsidR="00EA1A96" w:rsidRPr="00EA1A96" w:rsidRDefault="00EA1A96" w:rsidP="001342DE">
            <w:pPr>
              <w:pStyle w:val="TableParagraph"/>
              <w:rPr>
                <w:sz w:val="24"/>
              </w:rPr>
            </w:pPr>
            <w:r w:rsidRPr="00EA1A96">
              <w:rPr>
                <w:sz w:val="24"/>
              </w:rPr>
              <w:t>Субъект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Pr="00EA1A96">
              <w:rPr>
                <w:spacing w:val="-2"/>
                <w:sz w:val="24"/>
              </w:rPr>
              <w:t>Федерации</w:t>
            </w:r>
          </w:p>
        </w:tc>
        <w:tc>
          <w:tcPr>
            <w:tcW w:w="3658" w:type="dxa"/>
            <w:tcBorders>
              <w:top w:val="nil"/>
            </w:tcBorders>
          </w:tcPr>
          <w:p w:rsidR="00EA1A96" w:rsidRPr="00EA1A96" w:rsidRDefault="00EA1A96" w:rsidP="001342DE">
            <w:pPr>
              <w:rPr>
                <w:sz w:val="2"/>
                <w:szCs w:val="2"/>
              </w:rPr>
            </w:pPr>
          </w:p>
        </w:tc>
      </w:tr>
      <w:tr w:rsidR="00EA1A96" w:rsidTr="00EA1A96">
        <w:trPr>
          <w:trHeight w:val="651"/>
        </w:trPr>
        <w:tc>
          <w:tcPr>
            <w:tcW w:w="763" w:type="dxa"/>
          </w:tcPr>
          <w:p w:rsidR="00EA1A96" w:rsidRPr="00EA1A96" w:rsidRDefault="00EA1A96" w:rsidP="00EA1A96">
            <w:pPr>
              <w:pStyle w:val="TableParagraph"/>
              <w:ind w:left="9"/>
              <w:jc w:val="center"/>
              <w:rPr>
                <w:sz w:val="24"/>
              </w:rPr>
            </w:pPr>
            <w:r w:rsidRPr="00EA1A96">
              <w:rPr>
                <w:spacing w:val="-4"/>
                <w:sz w:val="24"/>
              </w:rPr>
              <w:t>8.2.</w:t>
            </w:r>
          </w:p>
        </w:tc>
        <w:tc>
          <w:tcPr>
            <w:tcW w:w="4880" w:type="dxa"/>
          </w:tcPr>
          <w:p w:rsidR="00EA1A96" w:rsidRPr="00EA1A96" w:rsidRDefault="00EA1A96" w:rsidP="00EA1A96">
            <w:pPr>
              <w:pStyle w:val="TableParagraph"/>
              <w:ind w:right="12"/>
              <w:rPr>
                <w:sz w:val="24"/>
              </w:rPr>
            </w:pPr>
            <w:r w:rsidRPr="00EA1A96">
              <w:rPr>
                <w:sz w:val="24"/>
              </w:rPr>
              <w:t>Муниципальный район</w:t>
            </w:r>
          </w:p>
        </w:tc>
        <w:tc>
          <w:tcPr>
            <w:tcW w:w="3658" w:type="dxa"/>
          </w:tcPr>
          <w:p w:rsidR="00EA1A96" w:rsidRDefault="00EA1A96" w:rsidP="00EA1A96">
            <w:pPr>
              <w:pStyle w:val="TableParagraph"/>
              <w:spacing w:before="0"/>
              <w:ind w:left="0"/>
            </w:pPr>
          </w:p>
        </w:tc>
      </w:tr>
      <w:tr w:rsidR="00EA1A96" w:rsidTr="00EA1A96">
        <w:trPr>
          <w:trHeight w:val="54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left="9"/>
              <w:jc w:val="center"/>
              <w:rPr>
                <w:spacing w:val="-4"/>
                <w:sz w:val="24"/>
              </w:rPr>
            </w:pPr>
            <w:r w:rsidRPr="00EA1A96">
              <w:rPr>
                <w:spacing w:val="-4"/>
                <w:sz w:val="24"/>
              </w:rPr>
              <w:t>8.3.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right="12"/>
              <w:rPr>
                <w:sz w:val="24"/>
              </w:rPr>
            </w:pPr>
            <w:r w:rsidRPr="00EA1A96">
              <w:rPr>
                <w:sz w:val="24"/>
              </w:rPr>
              <w:t>Городское или сельск</w:t>
            </w:r>
            <w:r>
              <w:rPr>
                <w:sz w:val="24"/>
              </w:rPr>
              <w:t xml:space="preserve">ое поселение </w:t>
            </w:r>
          </w:p>
          <w:p w:rsidR="00EA1A96" w:rsidRPr="00EA1A96" w:rsidRDefault="00EA1A96" w:rsidP="00EA1A96">
            <w:pPr>
              <w:pStyle w:val="TableParagraph"/>
              <w:ind w:right="12"/>
              <w:rPr>
                <w:sz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spacing w:before="0"/>
              <w:ind w:left="0"/>
            </w:pPr>
          </w:p>
        </w:tc>
      </w:tr>
      <w:tr w:rsidR="00EA1A96" w:rsidTr="00EA1A96">
        <w:trPr>
          <w:trHeight w:val="35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left="9"/>
              <w:jc w:val="center"/>
              <w:rPr>
                <w:spacing w:val="-4"/>
                <w:sz w:val="24"/>
              </w:rPr>
            </w:pPr>
            <w:r w:rsidRPr="00EA1A96">
              <w:rPr>
                <w:spacing w:val="-4"/>
                <w:sz w:val="24"/>
              </w:rPr>
              <w:t>8.4.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right="12"/>
              <w:rPr>
                <w:sz w:val="24"/>
              </w:rPr>
            </w:pPr>
            <w:r w:rsidRPr="00EA1A96">
              <w:rPr>
                <w:sz w:val="24"/>
              </w:rPr>
              <w:t>Населенный пункт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</w:pPr>
          </w:p>
        </w:tc>
      </w:tr>
      <w:tr w:rsidR="00EA1A96" w:rsidTr="00EA1A96">
        <w:trPr>
          <w:trHeight w:val="42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left="9"/>
              <w:jc w:val="center"/>
              <w:rPr>
                <w:spacing w:val="-4"/>
                <w:sz w:val="24"/>
              </w:rPr>
            </w:pPr>
            <w:r w:rsidRPr="00EA1A96">
              <w:rPr>
                <w:spacing w:val="-4"/>
                <w:sz w:val="24"/>
              </w:rPr>
              <w:t>8.5.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right="12"/>
              <w:rPr>
                <w:sz w:val="24"/>
              </w:rPr>
            </w:pPr>
            <w:r w:rsidRPr="00EA1A96">
              <w:rPr>
                <w:sz w:val="24"/>
              </w:rPr>
              <w:t>Элемент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планировочной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структуры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</w:pPr>
          </w:p>
        </w:tc>
      </w:tr>
      <w:tr w:rsidR="00EA1A96" w:rsidTr="00EA1A96">
        <w:trPr>
          <w:trHeight w:val="41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left="9"/>
              <w:jc w:val="center"/>
              <w:rPr>
                <w:spacing w:val="-4"/>
                <w:sz w:val="24"/>
              </w:rPr>
            </w:pPr>
            <w:r w:rsidRPr="00EA1A96">
              <w:rPr>
                <w:spacing w:val="-4"/>
                <w:sz w:val="24"/>
              </w:rPr>
              <w:t>8.6.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right="12"/>
              <w:rPr>
                <w:sz w:val="24"/>
              </w:rPr>
            </w:pPr>
            <w:r w:rsidRPr="00EA1A96">
              <w:rPr>
                <w:sz w:val="24"/>
              </w:rPr>
              <w:t>Элемент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улично-дорожной сети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</w:pPr>
          </w:p>
        </w:tc>
      </w:tr>
      <w:tr w:rsidR="00EA1A96" w:rsidTr="00EA1A96">
        <w:trPr>
          <w:trHeight w:val="5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left="9"/>
              <w:jc w:val="center"/>
              <w:rPr>
                <w:spacing w:val="-4"/>
                <w:sz w:val="24"/>
              </w:rPr>
            </w:pPr>
            <w:r w:rsidRPr="00EA1A96">
              <w:rPr>
                <w:spacing w:val="-4"/>
                <w:sz w:val="24"/>
              </w:rPr>
              <w:t>8.7.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right="12"/>
              <w:rPr>
                <w:sz w:val="24"/>
              </w:rPr>
            </w:pPr>
            <w:r w:rsidRPr="00EA1A96">
              <w:rPr>
                <w:sz w:val="24"/>
              </w:rPr>
              <w:t>Здание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(строение),сооружение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</w:pPr>
          </w:p>
        </w:tc>
      </w:tr>
      <w:tr w:rsidR="00EA1A96" w:rsidTr="00EA1A96">
        <w:trPr>
          <w:trHeight w:val="69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left="9"/>
              <w:jc w:val="center"/>
              <w:rPr>
                <w:spacing w:val="-4"/>
                <w:sz w:val="24"/>
              </w:rPr>
            </w:pPr>
            <w:r w:rsidRPr="00EA1A96">
              <w:rPr>
                <w:spacing w:val="-4"/>
                <w:sz w:val="24"/>
              </w:rPr>
              <w:t>8.8.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right="12"/>
              <w:rPr>
                <w:sz w:val="24"/>
              </w:rPr>
            </w:pPr>
            <w:r w:rsidRPr="00EA1A96">
              <w:rPr>
                <w:sz w:val="24"/>
              </w:rPr>
              <w:t>Помещение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пределах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здания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(строения), сооружения (если применимо)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</w:pPr>
          </w:p>
        </w:tc>
      </w:tr>
      <w:tr w:rsidR="00EA1A96" w:rsidTr="00EA1A96">
        <w:trPr>
          <w:trHeight w:val="69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left="9"/>
              <w:jc w:val="center"/>
              <w:rPr>
                <w:spacing w:val="-4"/>
                <w:sz w:val="24"/>
              </w:rPr>
            </w:pPr>
            <w:r w:rsidRPr="00EA1A96">
              <w:rPr>
                <w:spacing w:val="-4"/>
                <w:sz w:val="24"/>
              </w:rPr>
              <w:t>8.9.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right="12"/>
              <w:rPr>
                <w:sz w:val="24"/>
              </w:rPr>
            </w:pPr>
            <w:r w:rsidRPr="00EA1A96">
              <w:rPr>
                <w:sz w:val="24"/>
              </w:rPr>
              <w:t>Помещение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пределах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квартиры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(если применимо)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</w:pPr>
          </w:p>
        </w:tc>
      </w:tr>
      <w:tr w:rsidR="00EA1A96" w:rsidTr="00EA1A96">
        <w:trPr>
          <w:trHeight w:val="70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left="9"/>
              <w:jc w:val="center"/>
              <w:rPr>
                <w:spacing w:val="-4"/>
                <w:sz w:val="24"/>
              </w:rPr>
            </w:pPr>
            <w:r w:rsidRPr="00EA1A96">
              <w:rPr>
                <w:spacing w:val="-4"/>
                <w:sz w:val="24"/>
              </w:rPr>
              <w:t>9.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right="12"/>
              <w:rPr>
                <w:sz w:val="24"/>
              </w:rPr>
            </w:pPr>
            <w:r w:rsidRPr="00EA1A96">
              <w:rPr>
                <w:sz w:val="24"/>
              </w:rPr>
              <w:t>Адрес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электронной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почты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уполномоченного лица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spacing w:before="0"/>
              <w:ind w:left="0"/>
            </w:pPr>
          </w:p>
        </w:tc>
      </w:tr>
      <w:tr w:rsidR="00EA1A96" w:rsidTr="00EA1A96">
        <w:trPr>
          <w:trHeight w:val="55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left="9"/>
              <w:jc w:val="center"/>
              <w:rPr>
                <w:spacing w:val="-4"/>
                <w:sz w:val="24"/>
              </w:rPr>
            </w:pPr>
            <w:r w:rsidRPr="00EA1A96">
              <w:rPr>
                <w:spacing w:val="-4"/>
                <w:sz w:val="24"/>
              </w:rPr>
              <w:t>10.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right="12"/>
              <w:rPr>
                <w:sz w:val="24"/>
              </w:rPr>
            </w:pPr>
            <w:r w:rsidRPr="00EA1A96">
              <w:rPr>
                <w:sz w:val="24"/>
              </w:rPr>
              <w:t>Телефон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уполномоченного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лица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spacing w:before="0"/>
              <w:ind w:left="0"/>
            </w:pPr>
          </w:p>
        </w:tc>
      </w:tr>
      <w:tr w:rsidR="00EA1A96" w:rsidTr="00EA1A96">
        <w:trPr>
          <w:trHeight w:val="55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left="9"/>
              <w:jc w:val="center"/>
              <w:rPr>
                <w:spacing w:val="-4"/>
                <w:sz w:val="24"/>
              </w:rPr>
            </w:pPr>
            <w:r w:rsidRPr="00EA1A96">
              <w:rPr>
                <w:spacing w:val="-4"/>
                <w:sz w:val="24"/>
              </w:rPr>
              <w:t>11.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right="12"/>
              <w:rPr>
                <w:sz w:val="24"/>
              </w:rPr>
            </w:pPr>
            <w:r w:rsidRPr="00EA1A96">
              <w:rPr>
                <w:sz w:val="24"/>
              </w:rPr>
              <w:t>Проектная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компания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(да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нет)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spacing w:before="0"/>
              <w:ind w:left="0"/>
            </w:pPr>
          </w:p>
        </w:tc>
      </w:tr>
      <w:tr w:rsidR="00EA1A96" w:rsidTr="00EA1A96">
        <w:trPr>
          <w:trHeight w:val="70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left="9"/>
              <w:jc w:val="center"/>
              <w:rPr>
                <w:spacing w:val="-4"/>
                <w:sz w:val="24"/>
              </w:rPr>
            </w:pPr>
            <w:r w:rsidRPr="00EA1A96">
              <w:rPr>
                <w:spacing w:val="-4"/>
                <w:sz w:val="24"/>
              </w:rPr>
              <w:t>12.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ind w:right="12"/>
              <w:rPr>
                <w:sz w:val="24"/>
              </w:rPr>
            </w:pPr>
            <w:r w:rsidRPr="00EA1A96">
              <w:rPr>
                <w:sz w:val="24"/>
              </w:rPr>
              <w:t>Участник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внешнеэкономической деятельности (да или нет)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96" w:rsidRPr="00EA1A96" w:rsidRDefault="00EA1A96" w:rsidP="00EA1A96">
            <w:pPr>
              <w:pStyle w:val="TableParagraph"/>
              <w:spacing w:before="0"/>
              <w:ind w:left="0"/>
            </w:pPr>
          </w:p>
        </w:tc>
      </w:tr>
    </w:tbl>
    <w:p w:rsidR="00EA6161" w:rsidRDefault="00EA6161" w:rsidP="00EA616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EA1A96" w:rsidRDefault="00EA1A96" w:rsidP="00EA1A96">
      <w:pPr>
        <w:pStyle w:val="aa"/>
        <w:tabs>
          <w:tab w:val="left" w:pos="3925"/>
        </w:tabs>
        <w:spacing w:before="197"/>
        <w:ind w:left="2248" w:firstLine="0"/>
        <w:rPr>
          <w:sz w:val="24"/>
        </w:rPr>
      </w:pPr>
      <w:r>
        <w:rPr>
          <w:sz w:val="24"/>
        </w:rPr>
        <w:t xml:space="preserve">                    </w:t>
      </w:r>
      <w:r>
        <w:rPr>
          <w:sz w:val="24"/>
          <w:lang w:val="en-US"/>
        </w:rPr>
        <w:t>II</w:t>
      </w:r>
      <w:r>
        <w:rPr>
          <w:sz w:val="24"/>
        </w:rPr>
        <w:t xml:space="preserve">. Сведения о </w:t>
      </w:r>
      <w:r>
        <w:rPr>
          <w:spacing w:val="-2"/>
          <w:sz w:val="24"/>
        </w:rPr>
        <w:t>проекте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3"/>
        <w:gridCol w:w="4208"/>
        <w:gridCol w:w="4270"/>
      </w:tblGrid>
      <w:tr w:rsidR="00EA1A96" w:rsidTr="00EA1A96">
        <w:trPr>
          <w:trHeight w:val="755"/>
        </w:trPr>
        <w:tc>
          <w:tcPr>
            <w:tcW w:w="823" w:type="dxa"/>
          </w:tcPr>
          <w:p w:rsidR="00EA1A96" w:rsidRPr="00EA1A96" w:rsidRDefault="00EA1A96" w:rsidP="00EA1A96">
            <w:pPr>
              <w:pStyle w:val="TableParagraph"/>
              <w:spacing w:before="93"/>
              <w:ind w:left="9"/>
              <w:jc w:val="center"/>
              <w:rPr>
                <w:sz w:val="24"/>
              </w:rPr>
            </w:pPr>
            <w:r w:rsidRPr="00EA1A96">
              <w:rPr>
                <w:spacing w:val="-5"/>
                <w:sz w:val="24"/>
              </w:rPr>
              <w:t>1.</w:t>
            </w:r>
          </w:p>
        </w:tc>
        <w:tc>
          <w:tcPr>
            <w:tcW w:w="4208" w:type="dxa"/>
          </w:tcPr>
          <w:p w:rsidR="00EA1A96" w:rsidRPr="00EA1A96" w:rsidRDefault="00EA1A96" w:rsidP="00EA1A96">
            <w:pPr>
              <w:pStyle w:val="TableParagraph"/>
              <w:spacing w:before="93"/>
              <w:rPr>
                <w:sz w:val="24"/>
              </w:rPr>
            </w:pPr>
            <w:r w:rsidRPr="00EA1A96">
              <w:rPr>
                <w:sz w:val="24"/>
              </w:rPr>
              <w:t>Наименование</w:t>
            </w:r>
            <w:r w:rsidR="00DA1E9F"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и</w:t>
            </w:r>
            <w:r w:rsidR="00DA1E9F"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общая</w:t>
            </w:r>
            <w:r w:rsidR="00DA1E9F"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 xml:space="preserve">характеристика </w:t>
            </w:r>
            <w:r w:rsidRPr="00EA1A96">
              <w:rPr>
                <w:spacing w:val="-2"/>
                <w:sz w:val="24"/>
              </w:rPr>
              <w:t>проекта</w:t>
            </w:r>
          </w:p>
        </w:tc>
        <w:tc>
          <w:tcPr>
            <w:tcW w:w="4270" w:type="dxa"/>
          </w:tcPr>
          <w:p w:rsidR="00EA1A96" w:rsidRPr="00EA1A96" w:rsidRDefault="00EA1A96" w:rsidP="00EA1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A1A96" w:rsidTr="00EA1A96">
        <w:trPr>
          <w:trHeight w:val="755"/>
        </w:trPr>
        <w:tc>
          <w:tcPr>
            <w:tcW w:w="823" w:type="dxa"/>
          </w:tcPr>
          <w:p w:rsidR="00EA1A96" w:rsidRPr="00EA1A96" w:rsidRDefault="00EA1A96" w:rsidP="00EA1A96">
            <w:pPr>
              <w:pStyle w:val="TableParagraph"/>
              <w:ind w:left="9"/>
              <w:jc w:val="center"/>
              <w:rPr>
                <w:sz w:val="24"/>
              </w:rPr>
            </w:pPr>
            <w:r w:rsidRPr="00EA1A96">
              <w:rPr>
                <w:spacing w:val="-5"/>
                <w:sz w:val="24"/>
              </w:rPr>
              <w:t>2.</w:t>
            </w:r>
          </w:p>
        </w:tc>
        <w:tc>
          <w:tcPr>
            <w:tcW w:w="4208" w:type="dxa"/>
          </w:tcPr>
          <w:p w:rsidR="00EA1A96" w:rsidRPr="00EA1A96" w:rsidRDefault="00EA1A96" w:rsidP="001342DE">
            <w:pPr>
              <w:pStyle w:val="TableParagraph"/>
              <w:rPr>
                <w:sz w:val="24"/>
              </w:rPr>
            </w:pPr>
            <w:r w:rsidRPr="00EA1A96">
              <w:rPr>
                <w:sz w:val="24"/>
              </w:rPr>
              <w:t>Сфера</w:t>
            </w:r>
            <w:r w:rsidR="00DA1E9F"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экономики</w:t>
            </w:r>
            <w:r w:rsidR="00DA1E9F"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(вид</w:t>
            </w:r>
            <w:r w:rsidR="00DA1E9F"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деятельности),</w:t>
            </w:r>
            <w:r w:rsidR="00DA1E9F"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в которой реализуется проект</w:t>
            </w:r>
          </w:p>
        </w:tc>
        <w:tc>
          <w:tcPr>
            <w:tcW w:w="4270" w:type="dxa"/>
          </w:tcPr>
          <w:p w:rsidR="00EA1A96" w:rsidRPr="00EA1A96" w:rsidRDefault="00EA1A96" w:rsidP="00EA1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A1A96" w:rsidTr="00EA1A96">
        <w:trPr>
          <w:trHeight w:val="1031"/>
        </w:trPr>
        <w:tc>
          <w:tcPr>
            <w:tcW w:w="823" w:type="dxa"/>
          </w:tcPr>
          <w:p w:rsidR="00EA1A96" w:rsidRPr="00EA1A96" w:rsidRDefault="00EA1A96" w:rsidP="00EA1A96">
            <w:pPr>
              <w:pStyle w:val="TableParagraph"/>
              <w:ind w:left="9"/>
              <w:jc w:val="center"/>
              <w:rPr>
                <w:sz w:val="24"/>
              </w:rPr>
            </w:pPr>
            <w:r w:rsidRPr="00EA1A96">
              <w:rPr>
                <w:spacing w:val="-5"/>
                <w:sz w:val="24"/>
              </w:rPr>
              <w:t>3.</w:t>
            </w:r>
          </w:p>
        </w:tc>
        <w:tc>
          <w:tcPr>
            <w:tcW w:w="4208" w:type="dxa"/>
          </w:tcPr>
          <w:p w:rsidR="00EA1A96" w:rsidRPr="00EA1A96" w:rsidRDefault="00EA1A96" w:rsidP="001342DE">
            <w:pPr>
              <w:pStyle w:val="TableParagraph"/>
              <w:rPr>
                <w:sz w:val="24"/>
              </w:rPr>
            </w:pPr>
            <w:r w:rsidRPr="00EA1A96">
              <w:rPr>
                <w:sz w:val="24"/>
              </w:rPr>
              <w:t>Общий срок и этапы реализации проекта,</w:t>
            </w:r>
            <w:r w:rsidR="00DA1E9F"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а</w:t>
            </w:r>
            <w:r w:rsidR="00DA1E9F"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также</w:t>
            </w:r>
            <w:r w:rsidR="00DA1E9F"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сроки</w:t>
            </w:r>
            <w:r w:rsidR="00DA1E9F"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 xml:space="preserve">реализации каждого этапа </w:t>
            </w:r>
            <w:hyperlink r:id="rId10">
              <w:r w:rsidRPr="00EA1A96">
                <w:rPr>
                  <w:sz w:val="24"/>
                </w:rPr>
                <w:t>&lt;1&gt;</w:t>
              </w:r>
            </w:hyperlink>
          </w:p>
        </w:tc>
        <w:tc>
          <w:tcPr>
            <w:tcW w:w="4270" w:type="dxa"/>
          </w:tcPr>
          <w:p w:rsidR="00EA1A96" w:rsidRPr="00EA1A96" w:rsidRDefault="00EA1A96" w:rsidP="00EA1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A1A96" w:rsidTr="00DA1E9F">
        <w:trPr>
          <w:trHeight w:val="931"/>
        </w:trPr>
        <w:tc>
          <w:tcPr>
            <w:tcW w:w="823" w:type="dxa"/>
          </w:tcPr>
          <w:p w:rsidR="00EA1A96" w:rsidRPr="00EA1A96" w:rsidRDefault="00EA1A96" w:rsidP="00EA1A96">
            <w:pPr>
              <w:pStyle w:val="TableParagraph"/>
              <w:ind w:left="9"/>
              <w:jc w:val="center"/>
              <w:rPr>
                <w:sz w:val="24"/>
              </w:rPr>
            </w:pPr>
            <w:r w:rsidRPr="00EA1A96">
              <w:rPr>
                <w:spacing w:val="-5"/>
                <w:sz w:val="24"/>
              </w:rPr>
              <w:t>4.</w:t>
            </w:r>
          </w:p>
        </w:tc>
        <w:tc>
          <w:tcPr>
            <w:tcW w:w="4208" w:type="dxa"/>
          </w:tcPr>
          <w:p w:rsidR="00EA1A96" w:rsidRPr="00EA1A96" w:rsidRDefault="00EA1A96" w:rsidP="00DA1E9F">
            <w:pPr>
              <w:pStyle w:val="TableParagraph"/>
              <w:rPr>
                <w:sz w:val="24"/>
              </w:rPr>
            </w:pPr>
            <w:r w:rsidRPr="00EA1A96">
              <w:rPr>
                <w:sz w:val="24"/>
              </w:rPr>
              <w:t>Субъект</w:t>
            </w:r>
            <w:r w:rsidR="00DA1E9F">
              <w:rPr>
                <w:sz w:val="24"/>
              </w:rPr>
              <w:t xml:space="preserve"> </w:t>
            </w:r>
            <w:r w:rsidRPr="00EA1A96">
              <w:rPr>
                <w:spacing w:val="-2"/>
                <w:sz w:val="24"/>
              </w:rPr>
              <w:t>Российской</w:t>
            </w:r>
            <w:r w:rsidR="00DA1E9F"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 xml:space="preserve">Федерации, </w:t>
            </w:r>
            <w:r w:rsidR="00DA1E9F">
              <w:rPr>
                <w:sz w:val="24"/>
              </w:rPr>
              <w:t xml:space="preserve">на территории которого </w:t>
            </w:r>
            <w:r w:rsidRPr="00EA1A96">
              <w:rPr>
                <w:sz w:val="24"/>
              </w:rPr>
              <w:t>предполагается</w:t>
            </w:r>
            <w:r w:rsidR="00DA1E9F"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 xml:space="preserve">реализация </w:t>
            </w:r>
            <w:r w:rsidRPr="00EA1A96">
              <w:rPr>
                <w:spacing w:val="-2"/>
                <w:sz w:val="24"/>
              </w:rPr>
              <w:t>проекта</w:t>
            </w:r>
          </w:p>
        </w:tc>
        <w:tc>
          <w:tcPr>
            <w:tcW w:w="4270" w:type="dxa"/>
          </w:tcPr>
          <w:p w:rsidR="00EA1A96" w:rsidRPr="00EA1A96" w:rsidRDefault="00EA1A96" w:rsidP="00EA1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A1A96" w:rsidTr="00EA1A96">
        <w:trPr>
          <w:trHeight w:val="758"/>
        </w:trPr>
        <w:tc>
          <w:tcPr>
            <w:tcW w:w="823" w:type="dxa"/>
          </w:tcPr>
          <w:p w:rsidR="00EA1A96" w:rsidRPr="00EA1A96" w:rsidRDefault="00EA1A96" w:rsidP="00EA1A96">
            <w:pPr>
              <w:pStyle w:val="TableParagraph"/>
              <w:ind w:left="9"/>
              <w:jc w:val="center"/>
              <w:rPr>
                <w:sz w:val="24"/>
              </w:rPr>
            </w:pPr>
            <w:r w:rsidRPr="00EA1A96">
              <w:rPr>
                <w:spacing w:val="-5"/>
                <w:sz w:val="24"/>
              </w:rPr>
              <w:t>5.</w:t>
            </w:r>
          </w:p>
        </w:tc>
        <w:tc>
          <w:tcPr>
            <w:tcW w:w="4208" w:type="dxa"/>
          </w:tcPr>
          <w:p w:rsidR="00EA1A96" w:rsidRPr="00EA1A96" w:rsidRDefault="00EA1A96" w:rsidP="00EA1A96">
            <w:pPr>
              <w:pStyle w:val="TableParagraph"/>
              <w:ind w:right="664"/>
              <w:rPr>
                <w:sz w:val="24"/>
              </w:rPr>
            </w:pPr>
            <w:r w:rsidRPr="00EA1A96">
              <w:rPr>
                <w:sz w:val="24"/>
              </w:rPr>
              <w:t>Участие</w:t>
            </w:r>
            <w:r w:rsidR="00DA1E9F"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Российской</w:t>
            </w:r>
            <w:r w:rsidR="00DA1E9F"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Федерации</w:t>
            </w:r>
            <w:r w:rsidR="00DA1E9F"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в соглашении (да или нет)</w:t>
            </w:r>
          </w:p>
        </w:tc>
        <w:tc>
          <w:tcPr>
            <w:tcW w:w="4270" w:type="dxa"/>
          </w:tcPr>
          <w:p w:rsidR="00EA1A96" w:rsidRPr="00EA1A96" w:rsidRDefault="00EA1A96" w:rsidP="00EA1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A1E9F" w:rsidTr="00EA1A96">
        <w:trPr>
          <w:trHeight w:val="1583"/>
        </w:trPr>
        <w:tc>
          <w:tcPr>
            <w:tcW w:w="823" w:type="dxa"/>
          </w:tcPr>
          <w:p w:rsidR="00DA1E9F" w:rsidRPr="00EA1A96" w:rsidRDefault="00DA1E9F" w:rsidP="001342DE">
            <w:pPr>
              <w:pStyle w:val="TableParagraph"/>
              <w:ind w:left="9"/>
              <w:jc w:val="center"/>
              <w:rPr>
                <w:sz w:val="24"/>
              </w:rPr>
            </w:pPr>
            <w:r w:rsidRPr="00EA1A96">
              <w:rPr>
                <w:spacing w:val="-5"/>
                <w:sz w:val="24"/>
              </w:rPr>
              <w:t>7.</w:t>
            </w:r>
          </w:p>
        </w:tc>
        <w:tc>
          <w:tcPr>
            <w:tcW w:w="4208" w:type="dxa"/>
          </w:tcPr>
          <w:p w:rsidR="00DA1E9F" w:rsidRPr="00EA1A96" w:rsidRDefault="00DA1E9F" w:rsidP="001342DE">
            <w:pPr>
              <w:pStyle w:val="TableParagraph"/>
              <w:rPr>
                <w:sz w:val="24"/>
              </w:rPr>
            </w:pPr>
            <w:r w:rsidRPr="00EA1A96">
              <w:rPr>
                <w:sz w:val="24"/>
              </w:rPr>
              <w:t>Дата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принятия</w:t>
            </w:r>
            <w:r w:rsidRPr="00EA1A96">
              <w:rPr>
                <w:spacing w:val="-2"/>
                <w:sz w:val="24"/>
              </w:rPr>
              <w:t xml:space="preserve"> решения</w:t>
            </w:r>
          </w:p>
          <w:p w:rsidR="00DA1E9F" w:rsidRPr="00EA1A96" w:rsidRDefault="00DA1E9F" w:rsidP="001342DE">
            <w:pPr>
              <w:pStyle w:val="TableParagraph"/>
              <w:spacing w:before="0"/>
              <w:rPr>
                <w:sz w:val="24"/>
              </w:rPr>
            </w:pPr>
            <w:r w:rsidRPr="00EA1A96">
              <w:rPr>
                <w:sz w:val="24"/>
              </w:rPr>
              <w:t>уполномоченного органа заявителя об осуществлении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проекта,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об определении объема капитальных</w:t>
            </w:r>
          </w:p>
          <w:p w:rsidR="00DA1E9F" w:rsidRPr="00EA1A96" w:rsidRDefault="00DA1E9F" w:rsidP="001342DE">
            <w:pPr>
              <w:pStyle w:val="TableParagraph"/>
              <w:spacing w:before="0"/>
              <w:rPr>
                <w:sz w:val="24"/>
              </w:rPr>
            </w:pPr>
            <w:r w:rsidRPr="00EA1A96">
              <w:rPr>
                <w:sz w:val="24"/>
              </w:rPr>
              <w:t>вложений (расходов) или решения об утверждении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бюджета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капитальные вложения (расходы)</w:t>
            </w:r>
          </w:p>
        </w:tc>
        <w:tc>
          <w:tcPr>
            <w:tcW w:w="4270" w:type="dxa"/>
          </w:tcPr>
          <w:p w:rsidR="00DA1E9F" w:rsidRPr="00EA1A96" w:rsidRDefault="00DA1E9F" w:rsidP="001342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A1E9F" w:rsidTr="00224EA6">
        <w:trPr>
          <w:trHeight w:val="1012"/>
        </w:trPr>
        <w:tc>
          <w:tcPr>
            <w:tcW w:w="823" w:type="dxa"/>
          </w:tcPr>
          <w:p w:rsidR="00DA1E9F" w:rsidRPr="00EA1A96" w:rsidRDefault="00DA1E9F" w:rsidP="001342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 w:rsidRPr="00EA1A96"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208" w:type="dxa"/>
          </w:tcPr>
          <w:p w:rsidR="00DA1E9F" w:rsidRPr="00EA1A96" w:rsidRDefault="00DA1E9F" w:rsidP="001342DE">
            <w:pPr>
              <w:pStyle w:val="TableParagraph"/>
              <w:spacing w:before="92"/>
              <w:rPr>
                <w:sz w:val="24"/>
              </w:rPr>
            </w:pPr>
            <w:r w:rsidRPr="00EA1A96">
              <w:rPr>
                <w:sz w:val="24"/>
              </w:rPr>
              <w:t>Планируемая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дата</w:t>
            </w:r>
            <w:r>
              <w:rPr>
                <w:sz w:val="24"/>
              </w:rPr>
              <w:t xml:space="preserve"> </w:t>
            </w:r>
            <w:r w:rsidRPr="00EA1A96">
              <w:rPr>
                <w:spacing w:val="-2"/>
                <w:sz w:val="24"/>
              </w:rPr>
              <w:t>окончания</w:t>
            </w:r>
          </w:p>
          <w:p w:rsidR="00DA1E9F" w:rsidRPr="00EA1A96" w:rsidRDefault="00DA1E9F" w:rsidP="001342DE">
            <w:pPr>
              <w:pStyle w:val="TableParagraph"/>
              <w:spacing w:before="0"/>
              <w:ind w:right="118"/>
              <w:rPr>
                <w:sz w:val="24"/>
              </w:rPr>
            </w:pPr>
            <w:r w:rsidRPr="00EA1A96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проекта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(завершения стадии эксплуатации)</w:t>
            </w:r>
          </w:p>
        </w:tc>
        <w:tc>
          <w:tcPr>
            <w:tcW w:w="4270" w:type="dxa"/>
          </w:tcPr>
          <w:p w:rsidR="00DA1E9F" w:rsidRPr="00EA1A96" w:rsidRDefault="00DA1E9F" w:rsidP="001342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A1E9F" w:rsidTr="00DA1E9F">
        <w:trPr>
          <w:trHeight w:val="837"/>
        </w:trPr>
        <w:tc>
          <w:tcPr>
            <w:tcW w:w="823" w:type="dxa"/>
          </w:tcPr>
          <w:p w:rsidR="00DA1E9F" w:rsidRPr="00EA1A96" w:rsidRDefault="00DA1E9F" w:rsidP="001342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 w:rsidRPr="00EA1A96">
              <w:rPr>
                <w:spacing w:val="-5"/>
                <w:sz w:val="24"/>
              </w:rPr>
              <w:t>9.</w:t>
            </w:r>
          </w:p>
        </w:tc>
        <w:tc>
          <w:tcPr>
            <w:tcW w:w="4208" w:type="dxa"/>
          </w:tcPr>
          <w:p w:rsidR="00DA1E9F" w:rsidRPr="00EA1A96" w:rsidRDefault="00DA1E9F" w:rsidP="00DA1E9F">
            <w:pPr>
              <w:pStyle w:val="TableParagraph"/>
              <w:spacing w:before="92"/>
              <w:rPr>
                <w:sz w:val="24"/>
              </w:rPr>
            </w:pPr>
            <w:r w:rsidRPr="00EA1A96">
              <w:rPr>
                <w:sz w:val="24"/>
              </w:rPr>
              <w:t>Общий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объем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капиталовложений</w:t>
            </w:r>
            <w:r>
              <w:rPr>
                <w:sz w:val="24"/>
              </w:rPr>
              <w:t xml:space="preserve"> (инвестиции)</w:t>
            </w:r>
            <w:r w:rsidRPr="00EA1A96">
              <w:rPr>
                <w:spacing w:val="-2"/>
                <w:sz w:val="24"/>
              </w:rPr>
              <w:t xml:space="preserve"> (руб.)</w:t>
            </w:r>
          </w:p>
        </w:tc>
        <w:tc>
          <w:tcPr>
            <w:tcW w:w="4270" w:type="dxa"/>
          </w:tcPr>
          <w:p w:rsidR="00DA1E9F" w:rsidRPr="00EA1A96" w:rsidRDefault="00DA1E9F" w:rsidP="001342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A1E9F" w:rsidTr="00EA1A96">
        <w:trPr>
          <w:trHeight w:val="1583"/>
        </w:trPr>
        <w:tc>
          <w:tcPr>
            <w:tcW w:w="823" w:type="dxa"/>
          </w:tcPr>
          <w:p w:rsidR="00DA1E9F" w:rsidRPr="00EA1A96" w:rsidRDefault="00DA1E9F" w:rsidP="001342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Pr="00EA1A96">
              <w:rPr>
                <w:spacing w:val="-5"/>
                <w:sz w:val="24"/>
              </w:rPr>
              <w:t>.</w:t>
            </w:r>
          </w:p>
        </w:tc>
        <w:tc>
          <w:tcPr>
            <w:tcW w:w="4208" w:type="dxa"/>
          </w:tcPr>
          <w:p w:rsidR="00DA1E9F" w:rsidRPr="00EA1A96" w:rsidRDefault="00DA1E9F" w:rsidP="001342DE">
            <w:pPr>
              <w:pStyle w:val="TableParagraph"/>
              <w:ind w:right="118"/>
              <w:rPr>
                <w:sz w:val="24"/>
              </w:rPr>
            </w:pPr>
            <w:r w:rsidRPr="00EA1A96">
              <w:rPr>
                <w:sz w:val="24"/>
              </w:rPr>
              <w:t>Прогнозируемый объем налогов и иных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платежей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связи</w:t>
            </w:r>
            <w:r>
              <w:rPr>
                <w:sz w:val="24"/>
              </w:rPr>
              <w:t xml:space="preserve"> </w:t>
            </w:r>
            <w:r w:rsidR="00D8084F"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с реализацией проекта из расчета на каждый год реализации проекта в период действия соглашения (руб.)</w:t>
            </w:r>
          </w:p>
        </w:tc>
        <w:tc>
          <w:tcPr>
            <w:tcW w:w="4270" w:type="dxa"/>
          </w:tcPr>
          <w:p w:rsidR="00DA1E9F" w:rsidRPr="00EA1A96" w:rsidRDefault="00DA1E9F" w:rsidP="001342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A1E9F" w:rsidTr="00DA1E9F">
        <w:trPr>
          <w:trHeight w:val="1240"/>
        </w:trPr>
        <w:tc>
          <w:tcPr>
            <w:tcW w:w="823" w:type="dxa"/>
          </w:tcPr>
          <w:p w:rsidR="00DA1E9F" w:rsidRPr="00EA1A96" w:rsidRDefault="00DA1E9F" w:rsidP="001342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Pr="00EA1A96">
              <w:rPr>
                <w:spacing w:val="-5"/>
                <w:sz w:val="24"/>
              </w:rPr>
              <w:t>.</w:t>
            </w:r>
          </w:p>
        </w:tc>
        <w:tc>
          <w:tcPr>
            <w:tcW w:w="4208" w:type="dxa"/>
          </w:tcPr>
          <w:p w:rsidR="00DA1E9F" w:rsidRPr="00EA1A96" w:rsidRDefault="00DA1E9F" w:rsidP="001342DE">
            <w:pPr>
              <w:pStyle w:val="TableParagraph"/>
              <w:ind w:right="118"/>
              <w:rPr>
                <w:sz w:val="24"/>
              </w:rPr>
            </w:pPr>
            <w:r w:rsidRPr="00EA1A96">
              <w:rPr>
                <w:sz w:val="24"/>
              </w:rPr>
              <w:t>Объем планируемых к возмещению затрат(по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видам),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планируемые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 xml:space="preserve">сроки их возмещения (период), формы </w:t>
            </w:r>
            <w:r w:rsidRPr="00EA1A96">
              <w:rPr>
                <w:spacing w:val="-2"/>
                <w:sz w:val="24"/>
              </w:rPr>
              <w:t>возмещения</w:t>
            </w:r>
          </w:p>
        </w:tc>
        <w:tc>
          <w:tcPr>
            <w:tcW w:w="4270" w:type="dxa"/>
          </w:tcPr>
          <w:p w:rsidR="00DA1E9F" w:rsidRPr="00EA1A96" w:rsidRDefault="00DA1E9F" w:rsidP="001342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A1E9F" w:rsidTr="00DA1E9F">
        <w:trPr>
          <w:trHeight w:val="549"/>
        </w:trPr>
        <w:tc>
          <w:tcPr>
            <w:tcW w:w="823" w:type="dxa"/>
          </w:tcPr>
          <w:p w:rsidR="00DA1E9F" w:rsidRPr="00EA1A96" w:rsidRDefault="00DA1E9F" w:rsidP="001342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Pr="00EA1A96">
              <w:rPr>
                <w:spacing w:val="-5"/>
                <w:sz w:val="24"/>
              </w:rPr>
              <w:t>.</w:t>
            </w:r>
          </w:p>
        </w:tc>
        <w:tc>
          <w:tcPr>
            <w:tcW w:w="4208" w:type="dxa"/>
          </w:tcPr>
          <w:p w:rsidR="00DA1E9F" w:rsidRPr="00EA1A96" w:rsidRDefault="00DA1E9F" w:rsidP="001342DE">
            <w:pPr>
              <w:pStyle w:val="TableParagraph"/>
              <w:rPr>
                <w:sz w:val="24"/>
              </w:rPr>
            </w:pPr>
            <w:r w:rsidRPr="00EA1A96">
              <w:rPr>
                <w:sz w:val="24"/>
              </w:rPr>
              <w:t>Новые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рабочие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места</w:t>
            </w:r>
            <w:r>
              <w:rPr>
                <w:sz w:val="24"/>
              </w:rPr>
              <w:t xml:space="preserve"> </w:t>
            </w:r>
            <w:r w:rsidRPr="00EA1A96">
              <w:rPr>
                <w:spacing w:val="-2"/>
                <w:sz w:val="24"/>
              </w:rPr>
              <w:t>(количество)</w:t>
            </w:r>
          </w:p>
        </w:tc>
        <w:tc>
          <w:tcPr>
            <w:tcW w:w="4270" w:type="dxa"/>
          </w:tcPr>
          <w:p w:rsidR="00DA1E9F" w:rsidRPr="00EA1A96" w:rsidRDefault="00DA1E9F" w:rsidP="001342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A1E9F" w:rsidTr="00DA1E9F">
        <w:trPr>
          <w:trHeight w:val="699"/>
        </w:trPr>
        <w:tc>
          <w:tcPr>
            <w:tcW w:w="823" w:type="dxa"/>
          </w:tcPr>
          <w:p w:rsidR="00DA1E9F" w:rsidRPr="00EA1A96" w:rsidRDefault="00DA1E9F" w:rsidP="001342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Pr="00EA1A96">
              <w:rPr>
                <w:spacing w:val="-5"/>
                <w:sz w:val="24"/>
              </w:rPr>
              <w:t>.</w:t>
            </w:r>
          </w:p>
        </w:tc>
        <w:tc>
          <w:tcPr>
            <w:tcW w:w="4208" w:type="dxa"/>
          </w:tcPr>
          <w:p w:rsidR="00DA1E9F" w:rsidRPr="00EA1A96" w:rsidRDefault="00DA1E9F" w:rsidP="001342DE">
            <w:pPr>
              <w:pStyle w:val="TableParagraph"/>
              <w:spacing w:before="92"/>
              <w:rPr>
                <w:sz w:val="24"/>
              </w:rPr>
            </w:pPr>
            <w:r w:rsidRPr="00EA1A96">
              <w:rPr>
                <w:sz w:val="24"/>
              </w:rPr>
              <w:t>Рабочие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места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>этапе</w:t>
            </w:r>
            <w:r>
              <w:rPr>
                <w:sz w:val="24"/>
              </w:rPr>
              <w:t xml:space="preserve"> </w:t>
            </w:r>
            <w:r w:rsidRPr="00EA1A96">
              <w:rPr>
                <w:sz w:val="24"/>
              </w:rPr>
              <w:t xml:space="preserve">строительства </w:t>
            </w:r>
            <w:r w:rsidRPr="00EA1A96">
              <w:rPr>
                <w:spacing w:val="-2"/>
                <w:sz w:val="24"/>
              </w:rPr>
              <w:t>(количество)</w:t>
            </w:r>
          </w:p>
        </w:tc>
        <w:tc>
          <w:tcPr>
            <w:tcW w:w="4270" w:type="dxa"/>
          </w:tcPr>
          <w:p w:rsidR="00DA1E9F" w:rsidRPr="00EA1A96" w:rsidRDefault="00DA1E9F" w:rsidP="001342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DA1E9F" w:rsidRDefault="00DA1E9F" w:rsidP="00224EA6">
      <w:pPr>
        <w:pStyle w:val="ab"/>
        <w:jc w:val="both"/>
      </w:pPr>
      <w:r>
        <w:t>Указанные в заявлении и прилагаемых документах сведения</w:t>
      </w:r>
      <w:r>
        <w:rPr>
          <w:spacing w:val="-2"/>
        </w:rPr>
        <w:t xml:space="preserve"> достоверны.</w:t>
      </w:r>
    </w:p>
    <w:p w:rsidR="00DA1E9F" w:rsidRDefault="00DA1E9F" w:rsidP="00224EA6">
      <w:pPr>
        <w:pStyle w:val="ab"/>
        <w:tabs>
          <w:tab w:val="left" w:pos="6947"/>
          <w:tab w:val="left" w:pos="8142"/>
        </w:tabs>
        <w:jc w:val="both"/>
      </w:pPr>
      <w:r>
        <w:t xml:space="preserve">Приложения: </w:t>
      </w:r>
      <w:r>
        <w:rPr>
          <w:spacing w:val="-5"/>
        </w:rPr>
        <w:t>___________</w:t>
      </w:r>
      <w:r w:rsidR="006A2E54">
        <w:rPr>
          <w:spacing w:val="-5"/>
        </w:rPr>
        <w:t xml:space="preserve"> </w:t>
      </w:r>
      <w:r>
        <w:t>листах</w:t>
      </w:r>
    </w:p>
    <w:p w:rsidR="00DA1E9F" w:rsidRDefault="00DA1E9F" w:rsidP="00DA1E9F">
      <w:pPr>
        <w:pStyle w:val="ab"/>
        <w:spacing w:before="1"/>
        <w:ind w:left="122" w:right="108" w:firstLine="719"/>
        <w:jc w:val="both"/>
      </w:pPr>
    </w:p>
    <w:p w:rsidR="006A2E54" w:rsidRPr="00224EA6" w:rsidRDefault="00DA1E9F" w:rsidP="006A2E54">
      <w:pPr>
        <w:pStyle w:val="ab"/>
        <w:spacing w:before="66"/>
        <w:ind w:firstLine="708"/>
        <w:jc w:val="both"/>
        <w:rPr>
          <w:sz w:val="20"/>
          <w:szCs w:val="20"/>
        </w:rPr>
      </w:pPr>
      <w:r w:rsidRPr="00224EA6">
        <w:rPr>
          <w:sz w:val="20"/>
          <w:szCs w:val="20"/>
        </w:rPr>
        <w:t xml:space="preserve">Подписание настоящего заявления означает согласие заявителя на  осуществление в целях заключения соглашения о защите и поощрении капиталовложений в соответствии с требованиями законодательства Российской </w:t>
      </w:r>
      <w:hyperlink r:id="rId11">
        <w:r w:rsidRPr="00224EA6">
          <w:rPr>
            <w:sz w:val="20"/>
            <w:szCs w:val="20"/>
          </w:rPr>
          <w:t>Федерации обработки (в том числе сбора, записи, систематизации, накопления, хранения,</w:t>
        </w:r>
      </w:hyperlink>
      <w:r w:rsidRPr="00224EA6">
        <w:rPr>
          <w:sz w:val="20"/>
          <w:szCs w:val="20"/>
        </w:rPr>
        <w:t xml:space="preserve"> </w:t>
      </w:r>
      <w:hyperlink r:id="rId12">
        <w:r w:rsidRPr="00224EA6">
          <w:rPr>
            <w:sz w:val="20"/>
            <w:szCs w:val="20"/>
          </w:rPr>
          <w:t>уточнения (обновления, изменения), извлечения, использования, передачи,</w:t>
        </w:r>
      </w:hyperlink>
      <w:r w:rsidRPr="00224EA6">
        <w:rPr>
          <w:sz w:val="20"/>
          <w:szCs w:val="20"/>
        </w:rPr>
        <w:t xml:space="preserve"> </w:t>
      </w:r>
      <w:hyperlink r:id="rId13">
        <w:r w:rsidRPr="00224EA6">
          <w:rPr>
            <w:sz w:val="20"/>
            <w:szCs w:val="20"/>
          </w:rPr>
          <w:t>обезличивания) персональных данных физических лиц, информация о которых</w:t>
        </w:r>
      </w:hyperlink>
      <w:r w:rsidR="006A2E54" w:rsidRPr="00224EA6">
        <w:rPr>
          <w:sz w:val="20"/>
          <w:szCs w:val="20"/>
        </w:rPr>
        <w:t xml:space="preserve"> </w:t>
      </w:r>
      <w:hyperlink r:id="rId14">
        <w:r w:rsidRPr="00224EA6">
          <w:rPr>
            <w:sz w:val="20"/>
            <w:szCs w:val="20"/>
          </w:rPr>
          <w:t>представлена</w:t>
        </w:r>
        <w:r w:rsidR="006A2E54" w:rsidRPr="00224EA6">
          <w:rPr>
            <w:sz w:val="20"/>
            <w:szCs w:val="20"/>
          </w:rPr>
          <w:t xml:space="preserve"> </w:t>
        </w:r>
        <w:r w:rsidRPr="00224EA6">
          <w:rPr>
            <w:sz w:val="20"/>
            <w:szCs w:val="20"/>
          </w:rPr>
          <w:t>заявителем,</w:t>
        </w:r>
        <w:r w:rsidR="006A2E54" w:rsidRPr="00224EA6">
          <w:rPr>
            <w:sz w:val="20"/>
            <w:szCs w:val="20"/>
          </w:rPr>
          <w:t xml:space="preserve"> </w:t>
        </w:r>
        <w:r w:rsidRPr="00224EA6">
          <w:rPr>
            <w:sz w:val="20"/>
            <w:szCs w:val="20"/>
          </w:rPr>
          <w:t>сведений</w:t>
        </w:r>
        <w:r w:rsidR="006A2E54" w:rsidRPr="00224EA6">
          <w:rPr>
            <w:sz w:val="20"/>
            <w:szCs w:val="20"/>
          </w:rPr>
          <w:t xml:space="preserve"> </w:t>
        </w:r>
        <w:r w:rsidRPr="00224EA6">
          <w:rPr>
            <w:sz w:val="20"/>
            <w:szCs w:val="20"/>
          </w:rPr>
          <w:t>о</w:t>
        </w:r>
        <w:r w:rsidR="006A2E54" w:rsidRPr="00224EA6">
          <w:rPr>
            <w:sz w:val="20"/>
            <w:szCs w:val="20"/>
          </w:rPr>
          <w:t xml:space="preserve"> </w:t>
        </w:r>
        <w:r w:rsidRPr="00224EA6">
          <w:rPr>
            <w:sz w:val="20"/>
            <w:szCs w:val="20"/>
          </w:rPr>
          <w:t>заявителе,</w:t>
        </w:r>
        <w:r w:rsidR="006A2E54" w:rsidRPr="00224EA6">
          <w:rPr>
            <w:sz w:val="20"/>
            <w:szCs w:val="20"/>
          </w:rPr>
          <w:t xml:space="preserve"> </w:t>
        </w:r>
        <w:r w:rsidRPr="00224EA6">
          <w:rPr>
            <w:sz w:val="20"/>
            <w:szCs w:val="20"/>
          </w:rPr>
          <w:t>о</w:t>
        </w:r>
        <w:r w:rsidR="006A2E54" w:rsidRPr="00224EA6">
          <w:rPr>
            <w:sz w:val="20"/>
            <w:szCs w:val="20"/>
          </w:rPr>
          <w:t xml:space="preserve"> </w:t>
        </w:r>
        <w:r w:rsidRPr="00224EA6">
          <w:rPr>
            <w:sz w:val="20"/>
            <w:szCs w:val="20"/>
          </w:rPr>
          <w:t>проекте,</w:t>
        </w:r>
        <w:r w:rsidR="006A2E54" w:rsidRPr="00224EA6">
          <w:rPr>
            <w:sz w:val="20"/>
            <w:szCs w:val="20"/>
          </w:rPr>
          <w:t xml:space="preserve"> </w:t>
        </w:r>
        <w:r w:rsidRPr="00224EA6">
          <w:rPr>
            <w:sz w:val="20"/>
            <w:szCs w:val="20"/>
          </w:rPr>
          <w:t>о</w:t>
        </w:r>
        <w:r w:rsidR="006A2E54" w:rsidRPr="00224EA6">
          <w:rPr>
            <w:sz w:val="20"/>
            <w:szCs w:val="20"/>
          </w:rPr>
          <w:t xml:space="preserve"> </w:t>
        </w:r>
        <w:r w:rsidRPr="00224EA6">
          <w:rPr>
            <w:sz w:val="20"/>
            <w:szCs w:val="20"/>
          </w:rPr>
          <w:t>заключаемом</w:t>
        </w:r>
      </w:hyperlink>
      <w:r w:rsidR="006A2E54" w:rsidRPr="00224EA6">
        <w:rPr>
          <w:sz w:val="20"/>
          <w:szCs w:val="20"/>
        </w:rPr>
        <w:t xml:space="preserve"> соглашении, о дополнительных соглашениях к нему информации о действиях (решениях), связанных с исполнением указанных соглашений.</w:t>
      </w:r>
    </w:p>
    <w:p w:rsidR="006A2E54" w:rsidRPr="00224EA6" w:rsidRDefault="006A2E54" w:rsidP="006A2E54">
      <w:pPr>
        <w:pStyle w:val="ab"/>
        <w:rPr>
          <w:sz w:val="20"/>
          <w:szCs w:val="20"/>
        </w:rPr>
      </w:pPr>
    </w:p>
    <w:p w:rsidR="00D8084F" w:rsidRPr="00224EA6" w:rsidRDefault="002108B1" w:rsidP="00D8084F">
      <w:pPr>
        <w:pStyle w:val="ab"/>
        <w:spacing w:before="63"/>
        <w:rPr>
          <w:sz w:val="20"/>
          <w:szCs w:val="20"/>
        </w:rPr>
      </w:pPr>
      <w:r>
        <w:rPr>
          <w:sz w:val="20"/>
          <w:szCs w:val="20"/>
        </w:rPr>
        <w:pict>
          <v:shape id="docshape5" o:spid="_x0000_s1029" style="position:absolute;margin-left:85.1pt;margin-top:15.9pt;width:120pt;height:.1pt;z-index:-2;mso-wrap-distance-left:0;mso-wrap-distance-right:0;mso-position-horizontal-relative:page" coordorigin="1702,318" coordsize="2400,0" path="m1702,318r2400,e" filled="f" strokeweight=".17183mm">
            <v:path arrowok="t"/>
            <w10:wrap type="topAndBottom" anchorx="page"/>
          </v:shape>
        </w:pict>
      </w:r>
    </w:p>
    <w:p w:rsidR="00D8084F" w:rsidRPr="00224EA6" w:rsidRDefault="002108B1" w:rsidP="00D8084F">
      <w:pPr>
        <w:pStyle w:val="ab"/>
        <w:ind w:left="890"/>
        <w:rPr>
          <w:sz w:val="20"/>
          <w:szCs w:val="20"/>
        </w:rPr>
      </w:pPr>
      <w:hyperlink r:id="rId15">
        <w:r w:rsidR="00D8084F" w:rsidRPr="00224EA6">
          <w:rPr>
            <w:spacing w:val="-2"/>
            <w:sz w:val="20"/>
            <w:szCs w:val="20"/>
          </w:rPr>
          <w:t>(дата)</w:t>
        </w:r>
      </w:hyperlink>
    </w:p>
    <w:p w:rsidR="00D8084F" w:rsidRPr="00224EA6" w:rsidRDefault="002108B1" w:rsidP="00D8084F">
      <w:pPr>
        <w:pStyle w:val="ab"/>
        <w:spacing w:before="12"/>
        <w:rPr>
          <w:sz w:val="20"/>
          <w:szCs w:val="20"/>
        </w:rPr>
      </w:pPr>
      <w:r>
        <w:rPr>
          <w:sz w:val="20"/>
          <w:szCs w:val="20"/>
        </w:rPr>
        <w:pict>
          <v:shape id="docshape6" o:spid="_x0000_s1030" style="position:absolute;margin-left:85.1pt;margin-top:13.55pt;width:464.05pt;height:.1pt;z-index:-1;mso-wrap-distance-left:0;mso-wrap-distance-right:0;mso-position-horizontal-relative:page" coordorigin="1702,271" coordsize="9281,0" o:spt="100" adj="0,,0" path="m1702,271r3000,m4743,271r6240,e" filled="f" strokeweight=".17183mm">
            <v:stroke joinstyle="round"/>
            <v:formulas/>
            <v:path arrowok="t" o:connecttype="segments"/>
            <w10:wrap type="topAndBottom" anchorx="page"/>
          </v:shape>
        </w:pict>
      </w:r>
    </w:p>
    <w:p w:rsidR="00DA1E9F" w:rsidRPr="00224EA6" w:rsidRDefault="00D8084F" w:rsidP="00D8084F">
      <w:pPr>
        <w:pStyle w:val="ab"/>
        <w:ind w:left="2220" w:right="112" w:hanging="935"/>
        <w:rPr>
          <w:sz w:val="20"/>
          <w:szCs w:val="20"/>
        </w:rPr>
        <w:sectPr w:rsidR="00DA1E9F" w:rsidRPr="00224EA6" w:rsidSect="00DA1E9F">
          <w:pgSz w:w="11910" w:h="16840"/>
          <w:pgMar w:top="1100" w:right="740" w:bottom="820" w:left="1580" w:header="0" w:footer="638" w:gutter="0"/>
          <w:cols w:space="720"/>
        </w:sectPr>
      </w:pPr>
      <w:r w:rsidRPr="00224EA6">
        <w:rPr>
          <w:sz w:val="20"/>
          <w:szCs w:val="20"/>
        </w:rPr>
        <w:t>(должность уполномоченного лица, подпись,  фамилия, имя, отчество</w:t>
      </w:r>
      <w:r w:rsidR="00A43213">
        <w:rPr>
          <w:sz w:val="20"/>
          <w:szCs w:val="20"/>
        </w:rPr>
        <w:t>)</w:t>
      </w:r>
    </w:p>
    <w:p w:rsidR="00EA1A96" w:rsidRPr="00EA6161" w:rsidRDefault="00EA1A96" w:rsidP="00A65C8E">
      <w:pPr>
        <w:pStyle w:val="ab"/>
        <w:spacing w:before="66"/>
        <w:rPr>
          <w:sz w:val="28"/>
          <w:szCs w:val="28"/>
        </w:rPr>
      </w:pPr>
    </w:p>
    <w:sectPr w:rsidR="00EA1A96" w:rsidRPr="00EA6161" w:rsidSect="00A65C8E">
      <w:footerReference w:type="default" r:id="rId16"/>
      <w:pgSz w:w="11910" w:h="16840"/>
      <w:pgMar w:top="1100" w:right="740" w:bottom="820" w:left="1580" w:header="0" w:footer="638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C89" w:rsidRDefault="00116C89" w:rsidP="00646C88">
      <w:pPr>
        <w:spacing w:after="0" w:line="240" w:lineRule="auto"/>
      </w:pPr>
      <w:r>
        <w:separator/>
      </w:r>
    </w:p>
  </w:endnote>
  <w:endnote w:type="continuationSeparator" w:id="1">
    <w:p w:rsidR="00116C89" w:rsidRDefault="00116C89" w:rsidP="0064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96" w:rsidRDefault="002108B1">
    <w:pPr>
      <w:pStyle w:val="ab"/>
      <w:spacing w:line="14" w:lineRule="auto"/>
      <w:rPr>
        <w:sz w:val="20"/>
      </w:rPr>
    </w:pPr>
    <w:r w:rsidRPr="002108B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8193" type="#_x0000_t202" style="position:absolute;margin-left:543.85pt;margin-top:799pt;width:13pt;height:15.3pt;z-index:-1;mso-position-horizontal-relative:page;mso-position-vertical-relative:page" filled="f" stroked="f">
          <v:textbox inset="0,0,0,0">
            <w:txbxContent>
              <w:p w:rsidR="00EA1A96" w:rsidRDefault="002108B1">
                <w:pPr>
                  <w:pStyle w:val="ab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EA1A96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5A0430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C89" w:rsidRDefault="00116C89" w:rsidP="00646C88">
      <w:pPr>
        <w:spacing w:after="0" w:line="240" w:lineRule="auto"/>
      </w:pPr>
      <w:r>
        <w:separator/>
      </w:r>
    </w:p>
  </w:footnote>
  <w:footnote w:type="continuationSeparator" w:id="1">
    <w:p w:rsidR="00116C89" w:rsidRDefault="00116C89" w:rsidP="00646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2D32"/>
    <w:multiLevelType w:val="hybridMultilevel"/>
    <w:tmpl w:val="4B206B76"/>
    <w:lvl w:ilvl="0" w:tplc="E5F459DA">
      <w:start w:val="1"/>
      <w:numFmt w:val="upperRoman"/>
      <w:lvlText w:val="%1."/>
      <w:lvlJc w:val="left"/>
      <w:pPr>
        <w:ind w:left="2445" w:hanging="1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88DA9C44">
      <w:numFmt w:val="bullet"/>
      <w:lvlText w:val="•"/>
      <w:lvlJc w:val="left"/>
      <w:pPr>
        <w:ind w:left="3154" w:hanging="197"/>
      </w:pPr>
      <w:rPr>
        <w:rFonts w:hint="default"/>
        <w:lang w:val="ru-RU" w:eastAsia="en-US" w:bidi="ar-SA"/>
      </w:rPr>
    </w:lvl>
    <w:lvl w:ilvl="2" w:tplc="44F83D8E">
      <w:numFmt w:val="bullet"/>
      <w:lvlText w:val="•"/>
      <w:lvlJc w:val="left"/>
      <w:pPr>
        <w:ind w:left="3869" w:hanging="197"/>
      </w:pPr>
      <w:rPr>
        <w:rFonts w:hint="default"/>
        <w:lang w:val="ru-RU" w:eastAsia="en-US" w:bidi="ar-SA"/>
      </w:rPr>
    </w:lvl>
    <w:lvl w:ilvl="3" w:tplc="BEF68E44">
      <w:numFmt w:val="bullet"/>
      <w:lvlText w:val="•"/>
      <w:lvlJc w:val="left"/>
      <w:pPr>
        <w:ind w:left="4583" w:hanging="197"/>
      </w:pPr>
      <w:rPr>
        <w:rFonts w:hint="default"/>
        <w:lang w:val="ru-RU" w:eastAsia="en-US" w:bidi="ar-SA"/>
      </w:rPr>
    </w:lvl>
    <w:lvl w:ilvl="4" w:tplc="61E89DAE">
      <w:numFmt w:val="bullet"/>
      <w:lvlText w:val="•"/>
      <w:lvlJc w:val="left"/>
      <w:pPr>
        <w:ind w:left="5298" w:hanging="197"/>
      </w:pPr>
      <w:rPr>
        <w:rFonts w:hint="default"/>
        <w:lang w:val="ru-RU" w:eastAsia="en-US" w:bidi="ar-SA"/>
      </w:rPr>
    </w:lvl>
    <w:lvl w:ilvl="5" w:tplc="9BAA5778">
      <w:numFmt w:val="bullet"/>
      <w:lvlText w:val="•"/>
      <w:lvlJc w:val="left"/>
      <w:pPr>
        <w:ind w:left="6013" w:hanging="197"/>
      </w:pPr>
      <w:rPr>
        <w:rFonts w:hint="default"/>
        <w:lang w:val="ru-RU" w:eastAsia="en-US" w:bidi="ar-SA"/>
      </w:rPr>
    </w:lvl>
    <w:lvl w:ilvl="6" w:tplc="0632F206">
      <w:numFmt w:val="bullet"/>
      <w:lvlText w:val="•"/>
      <w:lvlJc w:val="left"/>
      <w:pPr>
        <w:ind w:left="6727" w:hanging="197"/>
      </w:pPr>
      <w:rPr>
        <w:rFonts w:hint="default"/>
        <w:lang w:val="ru-RU" w:eastAsia="en-US" w:bidi="ar-SA"/>
      </w:rPr>
    </w:lvl>
    <w:lvl w:ilvl="7" w:tplc="61046206">
      <w:numFmt w:val="bullet"/>
      <w:lvlText w:val="•"/>
      <w:lvlJc w:val="left"/>
      <w:pPr>
        <w:ind w:left="7442" w:hanging="197"/>
      </w:pPr>
      <w:rPr>
        <w:rFonts w:hint="default"/>
        <w:lang w:val="ru-RU" w:eastAsia="en-US" w:bidi="ar-SA"/>
      </w:rPr>
    </w:lvl>
    <w:lvl w:ilvl="8" w:tplc="0866973C">
      <w:numFmt w:val="bullet"/>
      <w:lvlText w:val="•"/>
      <w:lvlJc w:val="left"/>
      <w:pPr>
        <w:ind w:left="8157" w:hanging="197"/>
      </w:pPr>
      <w:rPr>
        <w:rFonts w:hint="default"/>
        <w:lang w:val="ru-RU" w:eastAsia="en-US" w:bidi="ar-SA"/>
      </w:rPr>
    </w:lvl>
  </w:abstractNum>
  <w:abstractNum w:abstractNumId="1">
    <w:nsid w:val="7A333684"/>
    <w:multiLevelType w:val="hybridMultilevel"/>
    <w:tmpl w:val="6C22EF6A"/>
    <w:lvl w:ilvl="0" w:tplc="F21CC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C88"/>
    <w:rsid w:val="0000316B"/>
    <w:rsid w:val="00046735"/>
    <w:rsid w:val="000C202C"/>
    <w:rsid w:val="00116C89"/>
    <w:rsid w:val="001B0C03"/>
    <w:rsid w:val="001D37CB"/>
    <w:rsid w:val="001F5B3B"/>
    <w:rsid w:val="002108B1"/>
    <w:rsid w:val="00222C22"/>
    <w:rsid w:val="00224EA6"/>
    <w:rsid w:val="00244059"/>
    <w:rsid w:val="00295E3B"/>
    <w:rsid w:val="002E2DAF"/>
    <w:rsid w:val="003D7525"/>
    <w:rsid w:val="004A2981"/>
    <w:rsid w:val="004A3146"/>
    <w:rsid w:val="00571B04"/>
    <w:rsid w:val="00580EC0"/>
    <w:rsid w:val="005A0430"/>
    <w:rsid w:val="00607226"/>
    <w:rsid w:val="00646C88"/>
    <w:rsid w:val="006A2E54"/>
    <w:rsid w:val="00764070"/>
    <w:rsid w:val="00773D71"/>
    <w:rsid w:val="007940D4"/>
    <w:rsid w:val="009E3E01"/>
    <w:rsid w:val="00A013C4"/>
    <w:rsid w:val="00A124C6"/>
    <w:rsid w:val="00A43213"/>
    <w:rsid w:val="00A65C8E"/>
    <w:rsid w:val="00A756E4"/>
    <w:rsid w:val="00AD4B41"/>
    <w:rsid w:val="00AF29A9"/>
    <w:rsid w:val="00BE63BF"/>
    <w:rsid w:val="00C2207D"/>
    <w:rsid w:val="00C9189F"/>
    <w:rsid w:val="00CB43E5"/>
    <w:rsid w:val="00CB73CB"/>
    <w:rsid w:val="00CC2922"/>
    <w:rsid w:val="00CF34AC"/>
    <w:rsid w:val="00D42283"/>
    <w:rsid w:val="00D50211"/>
    <w:rsid w:val="00D560EA"/>
    <w:rsid w:val="00D8084F"/>
    <w:rsid w:val="00D915A5"/>
    <w:rsid w:val="00DA1E9F"/>
    <w:rsid w:val="00DB3B64"/>
    <w:rsid w:val="00E42062"/>
    <w:rsid w:val="00E45314"/>
    <w:rsid w:val="00EA1A96"/>
    <w:rsid w:val="00EA6161"/>
    <w:rsid w:val="00EB7071"/>
    <w:rsid w:val="00F049AE"/>
    <w:rsid w:val="00F469A7"/>
    <w:rsid w:val="00F47AA5"/>
    <w:rsid w:val="00FC1DA7"/>
    <w:rsid w:val="00FD089A"/>
    <w:rsid w:val="00FE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8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46C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646C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4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6C88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4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6C88"/>
    <w:rPr>
      <w:rFonts w:eastAsia="Times New Roman"/>
      <w:lang w:eastAsia="ru-RU"/>
    </w:rPr>
  </w:style>
  <w:style w:type="character" w:styleId="a9">
    <w:name w:val="Hyperlink"/>
    <w:basedOn w:val="a0"/>
    <w:uiPriority w:val="99"/>
    <w:unhideWhenUsed/>
    <w:rsid w:val="004A2981"/>
    <w:rPr>
      <w:color w:val="0000FF"/>
      <w:u w:val="single"/>
    </w:rPr>
  </w:style>
  <w:style w:type="paragraph" w:customStyle="1" w:styleId="Heading1">
    <w:name w:val="Heading 1"/>
    <w:basedOn w:val="a"/>
    <w:next w:val="a"/>
    <w:qFormat/>
    <w:rsid w:val="007940D4"/>
    <w:pPr>
      <w:keepNext/>
      <w:keepLines/>
      <w:suppressAutoHyphens/>
      <w:overflowPunct w:val="0"/>
      <w:spacing w:before="480" w:after="120" w:line="240" w:lineRule="auto"/>
      <w:jc w:val="both"/>
    </w:pPr>
    <w:rPr>
      <w:rFonts w:eastAsia="Calibri" w:cs="Calibri"/>
      <w:b/>
      <w:sz w:val="48"/>
      <w:szCs w:val="48"/>
      <w:lang w:eastAsia="zh-CN" w:bidi="hi-IN"/>
    </w:rPr>
  </w:style>
  <w:style w:type="paragraph" w:customStyle="1" w:styleId="LO-normal">
    <w:name w:val="LO-normal"/>
    <w:qFormat/>
    <w:rsid w:val="00607226"/>
    <w:pPr>
      <w:suppressAutoHyphens/>
      <w:overflowPunct w:val="0"/>
      <w:spacing w:after="200"/>
      <w:jc w:val="both"/>
    </w:pPr>
    <w:rPr>
      <w:rFonts w:cs="Calibri"/>
      <w:sz w:val="22"/>
      <w:szCs w:val="22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EA1A9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1A96"/>
    <w:pPr>
      <w:widowControl w:val="0"/>
      <w:autoSpaceDE w:val="0"/>
      <w:autoSpaceDN w:val="0"/>
      <w:spacing w:before="95" w:after="0" w:line="240" w:lineRule="auto"/>
      <w:ind w:left="62"/>
    </w:pPr>
    <w:rPr>
      <w:rFonts w:ascii="Times New Roman" w:hAnsi="Times New Roman"/>
      <w:lang w:eastAsia="en-US"/>
    </w:rPr>
  </w:style>
  <w:style w:type="paragraph" w:styleId="aa">
    <w:name w:val="List Paragraph"/>
    <w:basedOn w:val="a"/>
    <w:uiPriority w:val="1"/>
    <w:qFormat/>
    <w:rsid w:val="00EA1A96"/>
    <w:pPr>
      <w:widowControl w:val="0"/>
      <w:autoSpaceDE w:val="0"/>
      <w:autoSpaceDN w:val="0"/>
      <w:spacing w:before="1" w:after="0" w:line="240" w:lineRule="auto"/>
      <w:ind w:left="2443" w:hanging="277"/>
    </w:pPr>
    <w:rPr>
      <w:rFonts w:ascii="Times New Roman" w:hAnsi="Times New Roman"/>
      <w:lang w:eastAsia="en-US"/>
    </w:rPr>
  </w:style>
  <w:style w:type="paragraph" w:styleId="ab">
    <w:name w:val="Body Text"/>
    <w:basedOn w:val="a"/>
    <w:link w:val="ac"/>
    <w:uiPriority w:val="1"/>
    <w:qFormat/>
    <w:rsid w:val="00EA1A9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EA1A9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8B284BEEA8EFEA680978337FD205DCC4DEFBA6948FAB7CD861569CCC25E7FDA0C13372A9037CE92309E8768C2F7701A6C25CAF253D3EBBM2U9J" TargetMode="External"/><Relationship Id="rId13" Type="http://schemas.openxmlformats.org/officeDocument/2006/relationships/hyperlink" Target="consultantplus://offline/ref%3DECF2CBAD7331A6735930B096E10383B9AB67EEC3FEFD13C99CC8C48C5A7E05BF814D3F019D93D2898A876483A5E5405962932680F292AF19r6o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8B284BEEA8EFEA680978337FD205DCC4DEFBA6948FAB7CD861569CCC25E7FDA0C13372A9037CED2E09E8768C2F7701A6C25CAF253D3EBBM2U9J" TargetMode="External"/><Relationship Id="rId12" Type="http://schemas.openxmlformats.org/officeDocument/2006/relationships/hyperlink" Target="consultantplus://offline/ref%3DECF2CBAD7331A6735930B096E10383B9AB67EEC3FEFD13C99CC8C48C5A7E05BF814D3F019D93D2898A876483A5E5405962932680F292AF19r6o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ECF2CBAD7331A6735930B096E10383B9AB67EEC3FEFD13C99CC8C48C5A7E05BF814D3F019D93D2898A876483A5E5405962932680F292AF19r6oD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ECF2CBAD7331A6735930B096E10383B9AB67EEC3FEFD13C99CC8C48C5A7E05BF814D3F019D93D2898A876483A5E5405962932680F292AF19r6oDE" TargetMode="External"/><Relationship Id="rId10" Type="http://schemas.openxmlformats.org/officeDocument/2006/relationships/hyperlink" Target="consultantplus://offline/ref%3DECF2CBAD7331A6735930B096E10383B9AB67EEC3FEFD13C99CC8C48C5A7E05BF814D3F019D93D2898B876483A5E5405962932680F292AF19r6o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CF2CBAD7331A6735930B096E10383B9AB60ECCFF1F113C99CC8C48C5A7E05BF934D670D9D92C98E849232D2E3rBo3E" TargetMode="External"/><Relationship Id="rId14" Type="http://schemas.openxmlformats.org/officeDocument/2006/relationships/hyperlink" Target="consultantplus://offline/ref%3DECF2CBAD7331A6735930B096E10383B9AB67EEC3FEFD13C99CC8C48C5A7E05BF814D3F019D93D2898A876483A5E5405962932680F292AF19r6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TENSOR</dc:creator>
  <cp:lastModifiedBy>c400</cp:lastModifiedBy>
  <cp:revision>18</cp:revision>
  <cp:lastPrinted>2024-05-15T05:01:00Z</cp:lastPrinted>
  <dcterms:created xsi:type="dcterms:W3CDTF">2022-01-24T08:06:00Z</dcterms:created>
  <dcterms:modified xsi:type="dcterms:W3CDTF">2024-05-22T06:15:00Z</dcterms:modified>
</cp:coreProperties>
</file>