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E6" w:rsidRDefault="000A7A59" w:rsidP="000A7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43CAE" w:rsidRPr="003A1030" w:rsidRDefault="007047F2" w:rsidP="00CF60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="00536D72">
        <w:rPr>
          <w:rFonts w:ascii="Times New Roman" w:hAnsi="Times New Roman" w:cs="Times New Roman"/>
          <w:sz w:val="28"/>
          <w:szCs w:val="28"/>
        </w:rPr>
        <w:t>на проект</w:t>
      </w:r>
      <w:r w:rsidR="00AF15FD">
        <w:rPr>
          <w:rFonts w:ascii="Times New Roman" w:hAnsi="Times New Roman" w:cs="Times New Roman"/>
          <w:sz w:val="28"/>
          <w:szCs w:val="28"/>
        </w:rPr>
        <w:t xml:space="preserve"> </w:t>
      </w:r>
      <w:r w:rsidR="00E43CAE" w:rsidRPr="00110A7C">
        <w:rPr>
          <w:rFonts w:ascii="Times New Roman" w:hAnsi="Times New Roman" w:cs="Times New Roman"/>
          <w:sz w:val="28"/>
          <w:szCs w:val="28"/>
        </w:rPr>
        <w:t>постановления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района».</w:t>
      </w:r>
    </w:p>
    <w:p w:rsidR="002358A6" w:rsidRDefault="001F46C0" w:rsidP="002358A6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Look w:val="04A0"/>
      </w:tblPr>
      <w:tblGrid>
        <w:gridCol w:w="876"/>
        <w:gridCol w:w="8695"/>
        <w:gridCol w:w="53"/>
      </w:tblGrid>
      <w:tr w:rsidR="0084514D" w:rsidTr="00836446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14D" w:rsidRPr="00082AAA" w:rsidRDefault="0084514D" w:rsidP="00836446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84514D" w:rsidRPr="00082AAA" w:rsidRDefault="0084514D" w:rsidP="008364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:rsidR="0084514D" w:rsidRPr="00502A18" w:rsidRDefault="0084514D" w:rsidP="0084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отдел экономики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:rsidR="00536D72" w:rsidRPr="00536D72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72" w:rsidRPr="0053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постановления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района».</w:t>
            </w:r>
            <w:r w:rsidR="00536D72" w:rsidRPr="00536D72">
              <w:rPr>
                <w:sz w:val="24"/>
                <w:szCs w:val="24"/>
              </w:rPr>
              <w:t xml:space="preserve">   </w:t>
            </w:r>
            <w:r w:rsidR="00536D72" w:rsidRPr="00536D7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</w:t>
            </w:r>
          </w:p>
          <w:p w:rsidR="0084514D" w:rsidRPr="00257C84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:rsidR="00536D72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:rsidR="00536D72" w:rsidRPr="00536D72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1. Утвердить прилагаемый Порядок определения границ прилегающих территорий к некоторым организациям и объектам, на которых не допускается продажа алкогольной продукции  и розничная продажа алкогольной продукции при оказании услуг общественного питания на территории Карталинского муниципального района.</w:t>
            </w:r>
          </w:p>
          <w:p w:rsidR="00536D72" w:rsidRPr="00536D72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2. Утвердить прилагаемые перечни организаций и объектов, на прилегающих территориях к которым не допускается продажа алкогольной продукции  и розничная продажа алкогольной  продукции  при оказании услуг общественного питания на территории Карталинского муниципального района:</w:t>
            </w:r>
          </w:p>
          <w:p w:rsidR="00536D72" w:rsidRPr="00536D72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1) перечень образовательных организаций (за исключением организаций дополнительного образования, организаций дополнительного профессионального образования); организаций, осуществляющих обучение несовершеннолетних (Приложение 1);</w:t>
            </w:r>
          </w:p>
          <w:p w:rsidR="00536D72" w:rsidRPr="00536D72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2) перечень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</w:t>
            </w:r>
            <w:proofErr w:type="gramStart"/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 законодательством РФ, за исключением видов медицинской деятельности по перечню, утвержденному Правительством Российской Федерации (Приложение 2);</w:t>
            </w:r>
          </w:p>
          <w:p w:rsidR="00536D72" w:rsidRPr="00536D72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3) перечень спортивных сооружений, которые являются объектами </w:t>
            </w:r>
            <w:proofErr w:type="gramStart"/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proofErr w:type="gramEnd"/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и права на которые зарегистрированы в установленном порядке (приложение 3).</w:t>
            </w:r>
          </w:p>
          <w:p w:rsidR="0084514D" w:rsidRPr="001D24AD" w:rsidRDefault="0084514D" w:rsidP="00845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:rsidR="0084514D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июнь 2024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:rsid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Коломиец Марина Петровна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8(35133)2-28-09</w:t>
            </w:r>
          </w:p>
        </w:tc>
      </w:tr>
      <w:tr w:rsidR="0084514D" w:rsidRPr="00F13FD4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90@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/>
      </w:tblPr>
      <w:tblGrid>
        <w:gridCol w:w="900"/>
        <w:gridCol w:w="7149"/>
        <w:gridCol w:w="1522"/>
      </w:tblGrid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84514D" w:rsidRPr="00F13FD4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84514D" w:rsidRPr="00F13FD4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высокая</w:t>
            </w:r>
          </w:p>
        </w:tc>
      </w:tr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84514D" w:rsidRDefault="0084514D" w:rsidP="00836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84514D" w:rsidRPr="00350C30" w:rsidRDefault="00536D72" w:rsidP="00536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границ прилегающих территорий к некоторым организациям и объектам, на которых не допускается продажа алкогольной продукции  и розничная продажа алкогольной продукции при оказании услуг общественного питания на территории Карталинского муниципального района.</w:t>
            </w:r>
          </w:p>
        </w:tc>
      </w:tr>
    </w:tbl>
    <w:p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Look w:val="04A0"/>
      </w:tblPr>
      <w:tblGrid>
        <w:gridCol w:w="851"/>
        <w:gridCol w:w="8720"/>
      </w:tblGrid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:rsidR="00C74C85" w:rsidRPr="00BD0482" w:rsidRDefault="0084514D" w:rsidP="00C74C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условий и факторов ее существования: </w:t>
            </w:r>
            <w:r w:rsidR="008F6386">
              <w:rPr>
                <w:rFonts w:ascii="Times New Roman" w:hAnsi="Times New Roman" w:cs="Times New Roman"/>
                <w:i/>
                <w:sz w:val="24"/>
                <w:szCs w:val="24"/>
              </w:rPr>
              <w:t>незаконная продажа алкогольной продукции в неустановленном месте.</w:t>
            </w:r>
          </w:p>
          <w:p w:rsidR="0084514D" w:rsidRPr="00BD0482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:rsidR="0084514D" w:rsidRPr="00BD0482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 </w:t>
            </w:r>
            <w:r w:rsidRPr="00310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принятия </w:t>
            </w:r>
            <w:r w:rsidR="00C74C85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Постановления не</w:t>
            </w:r>
            <w:r w:rsidRPr="00310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имеют возможности получить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лицензию на продажу алкогольной продукции</w:t>
            </w:r>
            <w:r w:rsidRPr="00310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:rsidR="0084514D" w:rsidRPr="00861FD7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:rsidR="0084514D" w:rsidRPr="00861FD7" w:rsidRDefault="0084514D" w:rsidP="0028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:rsidR="0084514D" w:rsidRPr="00F13FD4" w:rsidRDefault="0084514D" w:rsidP="00BA5F80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F80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 w:rsidR="00287F65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</w:t>
            </w:r>
          </w:p>
        </w:tc>
      </w:tr>
    </w:tbl>
    <w:p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851"/>
        <w:gridCol w:w="5812"/>
        <w:gridCol w:w="567"/>
        <w:gridCol w:w="2375"/>
      </w:tblGrid>
      <w:tr w:rsidR="0084514D" w:rsidTr="00836446">
        <w:trPr>
          <w:jc w:val="center"/>
        </w:trPr>
        <w:tc>
          <w:tcPr>
            <w:tcW w:w="851" w:type="dxa"/>
            <w:vMerge w:val="restart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:rsidR="0084514D" w:rsidRPr="00CC407D" w:rsidRDefault="0084514D" w:rsidP="00836446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  <w:vMerge/>
          </w:tcPr>
          <w:p w:rsidR="0084514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14D" w:rsidRPr="00D2335E" w:rsidRDefault="008F6386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лицензии на продажу алкогольной продукции</w:t>
            </w:r>
          </w:p>
        </w:tc>
        <w:tc>
          <w:tcPr>
            <w:tcW w:w="2942" w:type="dxa"/>
            <w:gridSpan w:val="2"/>
          </w:tcPr>
          <w:p w:rsidR="0084514D" w:rsidRPr="005D3D9B" w:rsidRDefault="008F6386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Челябинской области</w:t>
            </w: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D44D79">
              <w:rPr>
                <w:sz w:val="24"/>
                <w:szCs w:val="24"/>
              </w:rPr>
              <w:t>1)   Федеральный закон от 06 октября 2003 года № 131-ФЗ «Об общих принципах организации местного самоуправления в Российской Федерации»</w:t>
            </w:r>
            <w:r w:rsidRPr="00D44D79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D44D79">
              <w:rPr>
                <w:color w:val="000000"/>
                <w:sz w:val="24"/>
                <w:szCs w:val="24"/>
                <w:lang w:bidi="ru-RU"/>
              </w:rPr>
              <w:t xml:space="preserve">2) </w:t>
            </w:r>
            <w:r w:rsidRPr="00D44D79">
              <w:rPr>
                <w:sz w:val="24"/>
                <w:szCs w:val="24"/>
              </w:rPr>
              <w:t xml:space="preserve">Федеральный закон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      </w:r>
            <w:r w:rsidRPr="00D44D79">
              <w:rPr>
                <w:sz w:val="24"/>
                <w:szCs w:val="24"/>
              </w:rPr>
              <w:lastRenderedPageBreak/>
              <w:t>алкогольной продукции»</w:t>
            </w:r>
          </w:p>
          <w:p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</w:p>
          <w:p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D44D79">
              <w:rPr>
                <w:sz w:val="24"/>
                <w:szCs w:val="24"/>
              </w:rPr>
              <w:t xml:space="preserve">3) постановление  Правительства Российской Федерации от 23.12.2020 № 2220 «Об определении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 </w:t>
            </w:r>
          </w:p>
          <w:p w:rsidR="0084514D" w:rsidRPr="00FB6C17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754" w:type="dxa"/>
            <w:gridSpan w:val="3"/>
          </w:tcPr>
          <w:p w:rsidR="0084514D" w:rsidRPr="001514A1" w:rsidRDefault="0084514D" w:rsidP="00836446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850"/>
        <w:gridCol w:w="8721"/>
      </w:tblGrid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:rsidR="0084514D" w:rsidRDefault="0084514D" w:rsidP="009C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A2" w:rsidRPr="00536D7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границ прилегающих территорий к некоторым организациям и объектам, на которых не допускается продажа алкогольной продукции  и розничная продажа алкогольной продукции при оказании услуг общественного питания на территории Карталинского муниципального района.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:rsidR="0084514D" w:rsidRPr="00BA69E1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вуе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:rsidR="0084514D" w:rsidRPr="004E18F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76"/>
        <w:gridCol w:w="2987"/>
        <w:gridCol w:w="576"/>
        <w:gridCol w:w="2664"/>
        <w:gridCol w:w="816"/>
        <w:gridCol w:w="1952"/>
      </w:tblGrid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57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84514D" w:rsidTr="00836446">
        <w:trPr>
          <w:jc w:val="center"/>
        </w:trPr>
        <w:tc>
          <w:tcPr>
            <w:tcW w:w="3669" w:type="dxa"/>
            <w:gridSpan w:val="2"/>
          </w:tcPr>
          <w:p w:rsidR="0084514D" w:rsidRPr="0079468A" w:rsidRDefault="008F6386" w:rsidP="00CE2343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3372" w:type="dxa"/>
            <w:gridSpan w:val="2"/>
          </w:tcPr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827CD6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  <w:gridSpan w:val="2"/>
          </w:tcPr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22" w:type="dxa"/>
            <w:gridSpan w:val="5"/>
          </w:tcPr>
          <w:p w:rsidR="0084514D" w:rsidRPr="007D7E54" w:rsidRDefault="0084514D" w:rsidP="00CE234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3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858"/>
        <w:gridCol w:w="3637"/>
        <w:gridCol w:w="3076"/>
      </w:tblGrid>
      <w:tr w:rsidR="0084514D" w:rsidTr="00836446">
        <w:trPr>
          <w:jc w:val="center"/>
        </w:trPr>
        <w:tc>
          <w:tcPr>
            <w:tcW w:w="2873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:rsidTr="00836446">
        <w:trPr>
          <w:jc w:val="center"/>
        </w:trPr>
        <w:tc>
          <w:tcPr>
            <w:tcW w:w="2873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:rsidTr="00836446">
        <w:trPr>
          <w:jc w:val="center"/>
        </w:trPr>
        <w:tc>
          <w:tcPr>
            <w:tcW w:w="2873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3670" w:type="dxa"/>
          </w:tcPr>
          <w:p w:rsidR="0084514D" w:rsidRPr="00FB6C17" w:rsidRDefault="00A63267" w:rsidP="00836446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77"/>
        <w:gridCol w:w="1392"/>
        <w:gridCol w:w="1701"/>
        <w:gridCol w:w="2724"/>
        <w:gridCol w:w="3211"/>
      </w:tblGrid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ублей: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:rsidR="0084514D" w:rsidRPr="00FD0286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:rsidR="0084514D" w:rsidRPr="0079468A" w:rsidRDefault="00FD0286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286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84514D" w:rsidRPr="00F13FD4" w:rsidTr="00836446">
        <w:trPr>
          <w:jc w:val="center"/>
        </w:trPr>
        <w:tc>
          <w:tcPr>
            <w:tcW w:w="57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:rsidR="0084514D" w:rsidRPr="00CC407D" w:rsidRDefault="0084514D" w:rsidP="00F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  <w:tr w:rsidR="0084514D" w:rsidTr="00836446">
        <w:trPr>
          <w:jc w:val="center"/>
        </w:trPr>
        <w:tc>
          <w:tcPr>
            <w:tcW w:w="9605" w:type="dxa"/>
            <w:gridSpan w:val="5"/>
          </w:tcPr>
          <w:p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84514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Pr="005857C8" w:rsidRDefault="0084514D" w:rsidP="00845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:rsidTr="00836446">
        <w:trPr>
          <w:jc w:val="center"/>
        </w:trPr>
        <w:tc>
          <w:tcPr>
            <w:tcW w:w="69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преимуществ и обязанностей или изменения содержания существующих обязанностей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7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84514D" w:rsidRPr="00BB51FB" w:rsidTr="00836446">
        <w:trPr>
          <w:trHeight w:val="996"/>
          <w:jc w:val="center"/>
        </w:trPr>
        <w:tc>
          <w:tcPr>
            <w:tcW w:w="3102" w:type="dxa"/>
            <w:gridSpan w:val="2"/>
          </w:tcPr>
          <w:p w:rsidR="0084514D" w:rsidRPr="00BB51FB" w:rsidRDefault="00A63267" w:rsidP="00FD028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юридические лица</w:t>
            </w:r>
            <w:r w:rsid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Карталинского муниципального района</w:t>
            </w:r>
          </w:p>
        </w:tc>
        <w:tc>
          <w:tcPr>
            <w:tcW w:w="3544" w:type="dxa"/>
            <w:gridSpan w:val="2"/>
          </w:tcPr>
          <w:p w:rsidR="0084514D" w:rsidRPr="00FD0286" w:rsidRDefault="0084514D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:rsidR="0084514D" w:rsidRPr="003644F8" w:rsidRDefault="0084514D" w:rsidP="00A632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возможность получения </w:t>
            </w:r>
            <w:r w:rsidR="004950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лицензии</w:t>
            </w:r>
          </w:p>
        </w:tc>
        <w:tc>
          <w:tcPr>
            <w:tcW w:w="3241" w:type="dxa"/>
            <w:gridSpan w:val="2"/>
          </w:tcPr>
          <w:p w:rsidR="0084514D" w:rsidRPr="00BB51FB" w:rsidRDefault="0084514D" w:rsidP="00FD0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/>
      </w:tblPr>
      <w:tblGrid>
        <w:gridCol w:w="970"/>
        <w:gridCol w:w="2203"/>
        <w:gridCol w:w="1984"/>
        <w:gridCol w:w="2268"/>
        <w:gridCol w:w="2604"/>
      </w:tblGrid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725848" w:rsidRDefault="00186FC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юридические лица</w:t>
            </w:r>
            <w:r w:rsidR="005D6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1984" w:type="dxa"/>
          </w:tcPr>
          <w:p w:rsidR="0084514D" w:rsidRPr="00036DC8" w:rsidRDefault="00BE728B" w:rsidP="0083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4514D" w:rsidRPr="000D44AD" w:rsidRDefault="00BE728B" w:rsidP="0083644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84514D" w:rsidRPr="00036DC8" w:rsidRDefault="00BE728B" w:rsidP="0083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514D" w:rsidTr="00836446">
        <w:trPr>
          <w:jc w:val="center"/>
        </w:trPr>
        <w:tc>
          <w:tcPr>
            <w:tcW w:w="9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9059" w:type="dxa"/>
            <w:gridSpan w:val="4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696"/>
        <w:gridCol w:w="2007"/>
        <w:gridCol w:w="2345"/>
        <w:gridCol w:w="2385"/>
        <w:gridCol w:w="2138"/>
      </w:tblGrid>
      <w:tr w:rsidR="0084514D" w:rsidTr="00836446">
        <w:trPr>
          <w:jc w:val="center"/>
        </w:trPr>
        <w:tc>
          <w:tcPr>
            <w:tcW w:w="2712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5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9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4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:rsidTr="00836446">
        <w:trPr>
          <w:jc w:val="center"/>
        </w:trPr>
        <w:tc>
          <w:tcPr>
            <w:tcW w:w="2712" w:type="dxa"/>
            <w:gridSpan w:val="2"/>
          </w:tcPr>
          <w:p w:rsidR="0084514D" w:rsidRPr="003F6470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84514D" w:rsidTr="00836446">
        <w:trPr>
          <w:jc w:val="center"/>
        </w:trPr>
        <w:tc>
          <w:tcPr>
            <w:tcW w:w="9605" w:type="dxa"/>
            <w:gridSpan w:val="5"/>
          </w:tcPr>
          <w:p w:rsidR="0084514D" w:rsidRPr="008B3CFE" w:rsidRDefault="00BE728B" w:rsidP="00836446">
            <w:pPr>
              <w:pStyle w:val="aa"/>
              <w:keepNext w:val="0"/>
              <w:ind w:left="34" w:hanging="1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4514D" w:rsidTr="00836446">
        <w:trPr>
          <w:jc w:val="center"/>
        </w:trPr>
        <w:tc>
          <w:tcPr>
            <w:tcW w:w="696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909" w:type="dxa"/>
            <w:gridSpan w:val="4"/>
          </w:tcPr>
          <w:p w:rsidR="0084514D" w:rsidRPr="00CC407D" w:rsidRDefault="0084514D" w:rsidP="00836446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BE728B" w:rsidRPr="00BE728B">
              <w:rPr>
                <w:b w:val="0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jc w:val="center"/>
        <w:tblLayout w:type="fixed"/>
        <w:tblLook w:val="04A0"/>
      </w:tblPr>
      <w:tblGrid>
        <w:gridCol w:w="1052"/>
        <w:gridCol w:w="1750"/>
        <w:gridCol w:w="1559"/>
        <w:gridCol w:w="2835"/>
        <w:gridCol w:w="1417"/>
        <w:gridCol w:w="1524"/>
      </w:tblGrid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ещение информации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>сайт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Карталинского муниципального района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26AEC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835" w:type="dxa"/>
          </w:tcPr>
          <w:p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372565" w:rsidRDefault="0084514D" w:rsidP="00F27787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>онс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ультирование 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вопросам </w:t>
            </w:r>
          </w:p>
        </w:tc>
        <w:tc>
          <w:tcPr>
            <w:tcW w:w="1559" w:type="dxa"/>
          </w:tcPr>
          <w:p w:rsidR="0084514D" w:rsidRPr="00372565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постоянной основе</w:t>
            </w:r>
          </w:p>
        </w:tc>
        <w:tc>
          <w:tcPr>
            <w:tcW w:w="2835" w:type="dxa"/>
          </w:tcPr>
          <w:p w:rsidR="0084514D" w:rsidRPr="00372565" w:rsidRDefault="0084514D" w:rsidP="002F05C1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информированности и финансовой грамотности участников </w:t>
            </w:r>
          </w:p>
        </w:tc>
        <w:tc>
          <w:tcPr>
            <w:tcW w:w="1417" w:type="dxa"/>
          </w:tcPr>
          <w:p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84514D" w:rsidRPr="00372565" w:rsidRDefault="0084514D" w:rsidP="00836446">
            <w:pPr>
              <w:jc w:val="both"/>
              <w:rPr>
                <w:i/>
              </w:rPr>
            </w:pPr>
          </w:p>
        </w:tc>
        <w:tc>
          <w:tcPr>
            <w:tcW w:w="1524" w:type="dxa"/>
          </w:tcPr>
          <w:p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:rsidTr="00836446">
        <w:trPr>
          <w:jc w:val="center"/>
        </w:trPr>
        <w:tc>
          <w:tcPr>
            <w:tcW w:w="1052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BE72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Ind w:w="-85" w:type="dxa"/>
        <w:tblLayout w:type="fixed"/>
        <w:tblLook w:val="04A0"/>
      </w:tblPr>
      <w:tblGrid>
        <w:gridCol w:w="794"/>
        <w:gridCol w:w="2184"/>
        <w:gridCol w:w="2835"/>
        <w:gridCol w:w="1701"/>
        <w:gridCol w:w="2608"/>
      </w:tblGrid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:rsidTr="00073284">
        <w:trPr>
          <w:trHeight w:val="837"/>
          <w:jc w:val="center"/>
        </w:trPr>
        <w:tc>
          <w:tcPr>
            <w:tcW w:w="2978" w:type="dxa"/>
            <w:gridSpan w:val="2"/>
          </w:tcPr>
          <w:p w:rsidR="0084514D" w:rsidRPr="00036DC8" w:rsidRDefault="00D12758" w:rsidP="00836446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514D" w:rsidRPr="00036DC8" w:rsidRDefault="00D12758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036DC8" w:rsidRDefault="0084514D" w:rsidP="00836446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:rsidR="0084514D" w:rsidRPr="00036DC8" w:rsidRDefault="0084514D" w:rsidP="00836446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показателей (индикаторов):</w:t>
            </w:r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B12DA2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</w:tcPr>
          <w:p w:rsidR="0084514D" w:rsidRDefault="0084514D" w:rsidP="00836446">
            <w:pPr>
              <w:pStyle w:val="a9"/>
              <w:ind w:left="0" w:right="-52"/>
              <w:jc w:val="both"/>
            </w:pPr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контроля эффективности избранного способа достижения целей</w:t>
            </w:r>
            <w:proofErr w:type="gramEnd"/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84514D" w:rsidRPr="00157596" w:rsidRDefault="0084514D" w:rsidP="00836446">
            <w:pPr>
              <w:pStyle w:val="a9"/>
              <w:ind w:left="0" w:right="-52"/>
              <w:jc w:val="both"/>
            </w:pPr>
          </w:p>
        </w:tc>
      </w:tr>
    </w:tbl>
    <w:p w:rsidR="007B3D90" w:rsidRPr="007B3D90" w:rsidRDefault="007B3D90" w:rsidP="007B3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Pr="00A55260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5EE9"/>
    <w:rsid w:val="000F5CD4"/>
    <w:rsid w:val="00100F1B"/>
    <w:rsid w:val="00110A7C"/>
    <w:rsid w:val="001251AD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65D1B"/>
    <w:rsid w:val="003672E3"/>
    <w:rsid w:val="00384091"/>
    <w:rsid w:val="0038600D"/>
    <w:rsid w:val="003A1030"/>
    <w:rsid w:val="003A3B2F"/>
    <w:rsid w:val="00452A5A"/>
    <w:rsid w:val="00462069"/>
    <w:rsid w:val="00495076"/>
    <w:rsid w:val="004A2FBE"/>
    <w:rsid w:val="004B1325"/>
    <w:rsid w:val="004C4121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706E7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27AFC"/>
    <w:rsid w:val="0083571C"/>
    <w:rsid w:val="0084514D"/>
    <w:rsid w:val="00854937"/>
    <w:rsid w:val="008610D3"/>
    <w:rsid w:val="008B702C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3E5"/>
    <w:rsid w:val="00C626D0"/>
    <w:rsid w:val="00C74C85"/>
    <w:rsid w:val="00CA2E52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145</cp:revision>
  <cp:lastPrinted>2018-02-06T06:35:00Z</cp:lastPrinted>
  <dcterms:created xsi:type="dcterms:W3CDTF">2016-06-01T04:38:00Z</dcterms:created>
  <dcterms:modified xsi:type="dcterms:W3CDTF">2024-07-30T11:03:00Z</dcterms:modified>
</cp:coreProperties>
</file>