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69A2F" w14:textId="77777777" w:rsidR="00A82065" w:rsidRPr="00D9186D" w:rsidRDefault="00A82065" w:rsidP="00A8206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D9186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Опросный лист </w:t>
      </w:r>
    </w:p>
    <w:p w14:paraId="1145F018" w14:textId="77777777" w:rsidR="00A82065" w:rsidRPr="00D9186D" w:rsidRDefault="00A82065" w:rsidP="00A8206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D9186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при проведении публичных консультаций проекта </w:t>
      </w:r>
    </w:p>
    <w:p w14:paraId="4318754D" w14:textId="77777777" w:rsidR="00A82065" w:rsidRPr="00D9186D" w:rsidRDefault="00A82065" w:rsidP="00A82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86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нормативного правового акта</w:t>
      </w:r>
    </w:p>
    <w:p w14:paraId="1C58E7BD" w14:textId="77777777" w:rsidR="00A82065" w:rsidRPr="00D9186D" w:rsidRDefault="00A82065" w:rsidP="00A8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EEC31" w14:textId="1BCC8F34" w:rsidR="00026F29" w:rsidRPr="00D9186D" w:rsidRDefault="00D9186D" w:rsidP="00495E6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9186D">
        <w:rPr>
          <w:rFonts w:ascii="Times New Roman" w:hAnsi="Times New Roman" w:cs="Times New Roman"/>
          <w:b w:val="0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b w:val="0"/>
          <w:sz w:val="24"/>
          <w:szCs w:val="24"/>
        </w:rPr>
        <w:t xml:space="preserve">Наименование проекта нормативного правового </w:t>
      </w:r>
      <w:proofErr w:type="gramStart"/>
      <w:r w:rsidR="00A82065" w:rsidRPr="00D9186D">
        <w:rPr>
          <w:rFonts w:ascii="Times New Roman" w:hAnsi="Times New Roman" w:cs="Times New Roman"/>
          <w:b w:val="0"/>
          <w:sz w:val="24"/>
          <w:szCs w:val="24"/>
        </w:rPr>
        <w:t xml:space="preserve">акта  </w:t>
      </w:r>
      <w:r w:rsidR="00B90B9D" w:rsidRPr="00D9186D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End"/>
      <w:r w:rsidR="00B90B9D" w:rsidRPr="00D9186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bookmarkStart w:id="0" w:name="_Hlk156460685"/>
      <w:r w:rsidR="00B90B9D" w:rsidRPr="00D9186D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Постановление администрации Карталинского муниципального района  </w:t>
      </w:r>
      <w:bookmarkEnd w:id="0"/>
      <w:r w:rsidR="00495E68" w:rsidRPr="00495E68">
        <w:rPr>
          <w:rFonts w:ascii="Times New Roman" w:hAnsi="Times New Roman" w:cs="Times New Roman"/>
          <w:b w:val="0"/>
          <w:sz w:val="24"/>
          <w:szCs w:val="24"/>
          <w:u w:val="single"/>
        </w:rPr>
        <w:t>Об утверждении административного</w:t>
      </w:r>
      <w:r w:rsidR="00495E6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495E68" w:rsidRPr="00495E68">
        <w:rPr>
          <w:rFonts w:ascii="Times New Roman" w:hAnsi="Times New Roman" w:cs="Times New Roman"/>
          <w:b w:val="0"/>
          <w:sz w:val="24"/>
          <w:szCs w:val="24"/>
          <w:u w:val="single"/>
        </w:rPr>
        <w:t>регламента предоставления муниципальной</w:t>
      </w:r>
      <w:r w:rsidR="00495E6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495E68" w:rsidRPr="00495E68">
        <w:rPr>
          <w:rFonts w:ascii="Times New Roman" w:hAnsi="Times New Roman" w:cs="Times New Roman"/>
          <w:b w:val="0"/>
          <w:sz w:val="24"/>
          <w:szCs w:val="24"/>
          <w:u w:val="single"/>
        </w:rPr>
        <w:t>услуги «Присвоение адреса объекту адресации,</w:t>
      </w:r>
      <w:r w:rsidR="00495E6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495E68" w:rsidRPr="00495E68">
        <w:rPr>
          <w:rFonts w:ascii="Times New Roman" w:hAnsi="Times New Roman" w:cs="Times New Roman"/>
          <w:b w:val="0"/>
          <w:sz w:val="24"/>
          <w:szCs w:val="24"/>
          <w:u w:val="single"/>
        </w:rPr>
        <w:t>изменение и аннулирование такого адреса» на</w:t>
      </w:r>
      <w:r w:rsidR="00495E6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495E68" w:rsidRPr="00495E68">
        <w:rPr>
          <w:rFonts w:ascii="Times New Roman" w:hAnsi="Times New Roman" w:cs="Times New Roman"/>
          <w:b w:val="0"/>
          <w:sz w:val="24"/>
          <w:szCs w:val="24"/>
          <w:u w:val="single"/>
        </w:rPr>
        <w:t>территории Карталинского городского поселения</w:t>
      </w:r>
      <w:r w:rsidR="008B1B07" w:rsidRPr="00D9186D">
        <w:rPr>
          <w:rFonts w:ascii="Times New Roman" w:hAnsi="Times New Roman" w:cs="Times New Roman"/>
          <w:b w:val="0"/>
          <w:sz w:val="24"/>
          <w:szCs w:val="24"/>
          <w:u w:val="single"/>
        </w:rPr>
        <w:t>.</w:t>
      </w:r>
    </w:p>
    <w:p w14:paraId="4C77E5EC" w14:textId="77777777" w:rsidR="00026F29" w:rsidRPr="00D9186D" w:rsidRDefault="00026F29" w:rsidP="00026F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BC6B92" w14:textId="5F5AA90A" w:rsidR="00A82065" w:rsidRPr="00D9186D" w:rsidRDefault="00D9186D" w:rsidP="00026F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186D"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Орган-разработчик проекта нормативного правового акта 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Администрация Карталинского муниципального района</w:t>
      </w:r>
      <w:r w:rsidR="00A82065" w:rsidRPr="00D9186D">
        <w:rPr>
          <w:rFonts w:ascii="Times New Roman" w:hAnsi="Times New Roman" w:cs="Times New Roman"/>
          <w:sz w:val="24"/>
          <w:szCs w:val="24"/>
          <w:u w:val="single"/>
        </w:rPr>
        <w:t xml:space="preserve"> (далее 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r w:rsidR="00A82065" w:rsidRPr="00D9186D">
        <w:rPr>
          <w:rFonts w:ascii="Times New Roman" w:hAnsi="Times New Roman" w:cs="Times New Roman"/>
          <w:sz w:val="24"/>
          <w:szCs w:val="24"/>
          <w:u w:val="single"/>
        </w:rPr>
        <w:t xml:space="preserve">), непосредственный исполнитель – отдел архитектуры </w:t>
      </w:r>
    </w:p>
    <w:p w14:paraId="0D779BE8" w14:textId="77777777" w:rsidR="00026F29" w:rsidRPr="00D9186D" w:rsidRDefault="00026F29" w:rsidP="00D918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A3A696" w14:textId="51A1BB70" w:rsidR="00A82065" w:rsidRPr="00D9186D" w:rsidRDefault="00D9186D" w:rsidP="00026F29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D9186D"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Контактное лицо (фамилия, 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имя,  отчество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>,  должность,  адрес  электронной</w:t>
      </w:r>
      <w:r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почты и контактный телефон) </w:t>
      </w:r>
      <w:r w:rsidR="00026F29"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>- Ильина Оксана Александровна начальник о</w:t>
      </w:r>
      <w:r w:rsidR="00A82065" w:rsidRPr="00D9186D">
        <w:rPr>
          <w:rFonts w:ascii="Times New Roman" w:hAnsi="Times New Roman" w:cs="Times New Roman"/>
          <w:sz w:val="24"/>
          <w:szCs w:val="24"/>
        </w:rPr>
        <w:t>тдела архитектуры:</w:t>
      </w:r>
      <w:r w:rsidR="00A82065"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457358, Челябинская область, г. Карталы, ул. </w:t>
      </w:r>
      <w:r w:rsidR="00026F29"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Ленина, 1</w:t>
      </w:r>
    </w:p>
    <w:p w14:paraId="433A7A78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  <w:r w:rsidRPr="00D9186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Адрес электронной </w:t>
      </w:r>
      <w:proofErr w:type="gramStart"/>
      <w:r w:rsidRPr="00D9186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почты:  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architektura</w:t>
      </w:r>
      <w:proofErr w:type="gramEnd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.к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mr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@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mail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ru</w:t>
      </w:r>
    </w:p>
    <w:p w14:paraId="35792D5A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D2363" w14:textId="1199826D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9186D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</w:t>
      </w:r>
      <w:proofErr w:type="gramStart"/>
      <w:r w:rsidRPr="00D9186D">
        <w:rPr>
          <w:rFonts w:ascii="Times New Roman" w:hAnsi="Times New Roman" w:cs="Times New Roman"/>
          <w:sz w:val="24"/>
          <w:szCs w:val="24"/>
        </w:rPr>
        <w:t>электронной  почте</w:t>
      </w:r>
      <w:proofErr w:type="gramEnd"/>
      <w:r w:rsid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>на адрес</w:t>
      </w:r>
      <w:r w:rsidR="00495E68">
        <w:rPr>
          <w:rFonts w:ascii="Times New Roman" w:hAnsi="Times New Roman" w:cs="Times New Roman"/>
          <w:sz w:val="24"/>
          <w:szCs w:val="24"/>
        </w:rPr>
        <w:t>:</w:t>
      </w:r>
      <w:r w:rsidRPr="00D9186D">
        <w:rPr>
          <w:rFonts w:ascii="Times New Roman" w:hAnsi="Times New Roman" w:cs="Times New Roman"/>
          <w:sz w:val="24"/>
          <w:szCs w:val="24"/>
        </w:rPr>
        <w:t xml:space="preserve">  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architektura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.к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mr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@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mail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ru</w:t>
      </w:r>
      <w:r w:rsidRPr="00D9186D">
        <w:rPr>
          <w:rFonts w:ascii="Times New Roman" w:hAnsi="Times New Roman" w:cs="Times New Roman"/>
          <w:sz w:val="24"/>
          <w:szCs w:val="24"/>
        </w:rPr>
        <w:t xml:space="preserve">  не позднее </w:t>
      </w:r>
      <w:r w:rsidR="00125CC0" w:rsidRPr="00D9186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9186D" w:rsidRPr="00D9186D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B82688" w:rsidRPr="00D9186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8B1B07" w:rsidRPr="00D9186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9186D" w:rsidRPr="00D9186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416378C9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D9F79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Информация об участнике публичных консультаций:</w:t>
      </w:r>
    </w:p>
    <w:p w14:paraId="40C45E4A" w14:textId="1A8DB22A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1) фамилия, имя, отчество участника публичных консультаций  или  его</w:t>
      </w:r>
      <w:r w:rsid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>представителя _____________________________________________________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___________________________</w:t>
      </w:r>
      <w:r w:rsidRPr="00D9186D">
        <w:rPr>
          <w:rFonts w:ascii="Times New Roman" w:hAnsi="Times New Roman" w:cs="Times New Roman"/>
          <w:sz w:val="24"/>
          <w:szCs w:val="24"/>
        </w:rPr>
        <w:t>_</w:t>
      </w:r>
    </w:p>
    <w:p w14:paraId="48620770" w14:textId="26886F38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2) контактный телефон 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__________________________</w:t>
      </w:r>
      <w:r w:rsidRPr="00D9186D">
        <w:rPr>
          <w:rFonts w:ascii="Times New Roman" w:hAnsi="Times New Roman" w:cs="Times New Roman"/>
          <w:sz w:val="24"/>
          <w:szCs w:val="24"/>
        </w:rPr>
        <w:t>__</w:t>
      </w:r>
    </w:p>
    <w:p w14:paraId="73C42342" w14:textId="2BF913E1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3) электронный адрес ___________________________________________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</w:t>
      </w:r>
      <w:r w:rsidRPr="00D9186D">
        <w:rPr>
          <w:rFonts w:ascii="Times New Roman" w:hAnsi="Times New Roman" w:cs="Times New Roman"/>
          <w:sz w:val="24"/>
          <w:szCs w:val="24"/>
        </w:rPr>
        <w:t>____</w:t>
      </w:r>
    </w:p>
    <w:p w14:paraId="4689976F" w14:textId="11E6A992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4) название организации _________________________________________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</w:t>
      </w:r>
      <w:r w:rsidRPr="00D9186D">
        <w:rPr>
          <w:rFonts w:ascii="Times New Roman" w:hAnsi="Times New Roman" w:cs="Times New Roman"/>
          <w:sz w:val="24"/>
          <w:szCs w:val="24"/>
        </w:rPr>
        <w:t>___</w:t>
      </w:r>
    </w:p>
    <w:p w14:paraId="27834BED" w14:textId="46E5D3D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5) сфера деятельности организации 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_________________</w:t>
      </w:r>
      <w:r w:rsidRPr="00D9186D">
        <w:rPr>
          <w:rFonts w:ascii="Times New Roman" w:hAnsi="Times New Roman" w:cs="Times New Roman"/>
          <w:sz w:val="24"/>
          <w:szCs w:val="24"/>
        </w:rPr>
        <w:t>___</w:t>
      </w:r>
    </w:p>
    <w:p w14:paraId="73048B53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50C82" w14:textId="4081C0F8" w:rsidR="00761EC4" w:rsidRPr="00D9186D" w:rsidRDefault="00D9186D" w:rsidP="00495E6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b w:val="0"/>
          <w:sz w:val="24"/>
          <w:szCs w:val="24"/>
        </w:rPr>
        <w:t>Перечень вопросов в рамках проведения публичных консультаций по проекту</w:t>
      </w:r>
      <w:r w:rsidR="00761EC4" w:rsidRPr="00D918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D9186D">
        <w:rPr>
          <w:rFonts w:ascii="Times New Roman" w:hAnsi="Times New Roman" w:cs="Times New Roman"/>
          <w:b w:val="0"/>
          <w:sz w:val="24"/>
          <w:szCs w:val="24"/>
        </w:rPr>
        <w:t>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D9186D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Карталинского муниципального </w:t>
      </w:r>
      <w:proofErr w:type="gramStart"/>
      <w:r w:rsidRPr="00D9186D">
        <w:rPr>
          <w:rFonts w:ascii="Times New Roman" w:hAnsi="Times New Roman" w:cs="Times New Roman"/>
          <w:b w:val="0"/>
          <w:sz w:val="24"/>
          <w:szCs w:val="24"/>
        </w:rPr>
        <w:t xml:space="preserve">района  </w:t>
      </w:r>
      <w:r w:rsidR="00495E68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gramEnd"/>
      <w:r w:rsidR="00495E68" w:rsidRPr="00495E68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</w:t>
      </w:r>
      <w:r w:rsidR="00495E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95E68" w:rsidRPr="00495E68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муниципальной</w:t>
      </w:r>
      <w:r w:rsidR="00495E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95E68" w:rsidRPr="00495E68">
        <w:rPr>
          <w:rFonts w:ascii="Times New Roman" w:hAnsi="Times New Roman" w:cs="Times New Roman"/>
          <w:b w:val="0"/>
          <w:sz w:val="24"/>
          <w:szCs w:val="24"/>
        </w:rPr>
        <w:t>услуги «Присвоение адреса объекту адресации,</w:t>
      </w:r>
      <w:r w:rsidR="00495E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95E68" w:rsidRPr="00495E68">
        <w:rPr>
          <w:rFonts w:ascii="Times New Roman" w:hAnsi="Times New Roman" w:cs="Times New Roman"/>
          <w:b w:val="0"/>
          <w:sz w:val="24"/>
          <w:szCs w:val="24"/>
        </w:rPr>
        <w:t>изменение и аннулирование такого адреса» на</w:t>
      </w:r>
      <w:r w:rsidR="00495E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95E68" w:rsidRPr="00495E68">
        <w:rPr>
          <w:rFonts w:ascii="Times New Roman" w:hAnsi="Times New Roman" w:cs="Times New Roman"/>
          <w:b w:val="0"/>
          <w:sz w:val="24"/>
          <w:szCs w:val="24"/>
        </w:rPr>
        <w:t>территории Карталинского городского поселения</w:t>
      </w:r>
      <w:r w:rsidRPr="00D9186D">
        <w:rPr>
          <w:rFonts w:ascii="Times New Roman" w:hAnsi="Times New Roman" w:cs="Times New Roman"/>
          <w:b w:val="0"/>
          <w:sz w:val="24"/>
          <w:szCs w:val="24"/>
        </w:rPr>
        <w:t>»</w:t>
      </w:r>
      <w:r w:rsidR="00B82688" w:rsidRPr="00D9186D">
        <w:rPr>
          <w:rFonts w:ascii="Times New Roman" w:hAnsi="Times New Roman" w:cs="Times New Roman"/>
          <w:b w:val="0"/>
          <w:bCs/>
          <w:sz w:val="24"/>
          <w:szCs w:val="24"/>
        </w:rPr>
        <w:t>:</w:t>
      </w:r>
    </w:p>
    <w:p w14:paraId="646E6461" w14:textId="4107D2FA" w:rsidR="00A82065" w:rsidRPr="00D9186D" w:rsidRDefault="00D9186D" w:rsidP="00D9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1. На решение какой проблемы, на Ваш взгляд, направлено предлагаемое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14:paraId="6599C52D" w14:textId="419279CB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Насколько  цель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 предлагаемого   регулирования   соотносится   с проблемой, на решение  которой  оно  направлено?  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Достигнет  ли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>,  на  Ваш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взгляд, предлагаемое нормативное правовое  регулирование  тех  целей,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которое оно направлено?</w:t>
      </w:r>
    </w:p>
    <w:p w14:paraId="4532C340" w14:textId="423CA5DD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3. Является ли выбранный вариант решения оптимальным? 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Существуют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иные варианты достижения заявленных целей государственного регулирования?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Если да, приведите те, которые, по Вашему мнению, были бы 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менее  затратны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 xml:space="preserve"> и (или) более эффективны.</w:t>
      </w:r>
    </w:p>
    <w:p w14:paraId="477958F3" w14:textId="4CD7C9F5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4. </w:t>
      </w:r>
      <w:r w:rsidRPr="00D9186D">
        <w:rPr>
          <w:rFonts w:ascii="Times New Roman" w:hAnsi="Times New Roman" w:cs="Times New Roman"/>
          <w:sz w:val="24"/>
          <w:szCs w:val="24"/>
        </w:rPr>
        <w:t>Какие, по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 Вашей   </w:t>
      </w:r>
      <w:r w:rsidRPr="00D9186D">
        <w:rPr>
          <w:rFonts w:ascii="Times New Roman" w:hAnsi="Times New Roman" w:cs="Times New Roman"/>
          <w:sz w:val="24"/>
          <w:szCs w:val="24"/>
        </w:rPr>
        <w:t>оценке, субъекты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 предпринимательской   и инвестиционной деятельности будут затронуты предлагаемым регулированием?</w:t>
      </w:r>
    </w:p>
    <w:p w14:paraId="15562EEF" w14:textId="606BE915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5. Существуют ли в предлагаемом проекте нормативного 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правового  акта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</w:t>
      </w:r>
      <w:r w:rsidRPr="00D9186D">
        <w:rPr>
          <w:rFonts w:ascii="Times New Roman" w:hAnsi="Times New Roman" w:cs="Times New Roman"/>
          <w:sz w:val="24"/>
          <w:szCs w:val="24"/>
        </w:rPr>
        <w:t>каждому указанному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положению.</w:t>
      </w:r>
    </w:p>
    <w:p w14:paraId="26533355" w14:textId="26D9C60A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6. К каким последствиям может привести не</w:t>
      </w:r>
      <w:r w:rsidR="00026F29"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целей  правового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 xml:space="preserve"> регулирования?</w:t>
      </w:r>
    </w:p>
    <w:p w14:paraId="60E519AC" w14:textId="0B8F2755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7. Оцените    предполагаемые    издержки    и    выгоды    субъектов 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предпринимательской  и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инвестиционной  деятельности,   возникающие   при введении предлагаемого регулирования.</w:t>
      </w:r>
    </w:p>
    <w:p w14:paraId="5016B480" w14:textId="25969D2B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8. Какие, на Ваш взгляд, могут </w:t>
      </w:r>
      <w:r w:rsidR="00495E68" w:rsidRPr="00D9186D">
        <w:rPr>
          <w:rFonts w:ascii="Times New Roman" w:hAnsi="Times New Roman" w:cs="Times New Roman"/>
          <w:sz w:val="24"/>
          <w:szCs w:val="24"/>
        </w:rPr>
        <w:t xml:space="preserve">возникнуть </w:t>
      </w:r>
      <w:proofErr w:type="gramStart"/>
      <w:r w:rsidR="00495E68" w:rsidRPr="00D9186D">
        <w:rPr>
          <w:rFonts w:ascii="Times New Roman" w:hAnsi="Times New Roman" w:cs="Times New Roman"/>
          <w:sz w:val="24"/>
          <w:szCs w:val="24"/>
        </w:rPr>
        <w:t>проблемы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трудности  с контролем соблюдения  требований  и  норм,  вводимых  данным  нормативным правовым актом?</w:t>
      </w:r>
    </w:p>
    <w:p w14:paraId="266DA53F" w14:textId="1AA3EB88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9. </w:t>
      </w:r>
      <w:r w:rsidR="00495E68" w:rsidRPr="00D9186D">
        <w:rPr>
          <w:rFonts w:ascii="Times New Roman" w:hAnsi="Times New Roman" w:cs="Times New Roman"/>
          <w:sz w:val="24"/>
          <w:szCs w:val="24"/>
        </w:rPr>
        <w:t>Требуется ли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 переходный   период   для   вступления   в   силу предлагаемого 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регулирования  (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>если  да,  какова  его  продолжительность), какие ограничения по  срокам  введения  нового  регулирования 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учесть?</w:t>
      </w:r>
    </w:p>
    <w:p w14:paraId="78C97B66" w14:textId="3C3A00AE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10. Какие, на </w:t>
      </w:r>
      <w:r w:rsidRPr="00D9186D">
        <w:rPr>
          <w:rFonts w:ascii="Times New Roman" w:hAnsi="Times New Roman" w:cs="Times New Roman"/>
          <w:sz w:val="24"/>
          <w:szCs w:val="24"/>
        </w:rPr>
        <w:t>Ваш взгляд, целесообразно применить исключения по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 xml:space="preserve">введению регулирования в отношении отдельных групп </w:t>
      </w:r>
      <w:proofErr w:type="gramStart"/>
      <w:r w:rsidRPr="00D9186D">
        <w:rPr>
          <w:rFonts w:ascii="Times New Roman" w:hAnsi="Times New Roman" w:cs="Times New Roman"/>
          <w:sz w:val="24"/>
          <w:szCs w:val="24"/>
        </w:rPr>
        <w:t>лиц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>приведите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14:paraId="648FE6DF" w14:textId="0E65E7CA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11. </w:t>
      </w:r>
      <w:r w:rsidRPr="00D9186D">
        <w:rPr>
          <w:rFonts w:ascii="Times New Roman" w:hAnsi="Times New Roman" w:cs="Times New Roman"/>
          <w:sz w:val="24"/>
          <w:szCs w:val="24"/>
        </w:rPr>
        <w:t xml:space="preserve">Иные </w:t>
      </w:r>
      <w:proofErr w:type="gramStart"/>
      <w:r w:rsidRPr="00D9186D">
        <w:rPr>
          <w:rFonts w:ascii="Times New Roman" w:hAnsi="Times New Roman" w:cs="Times New Roman"/>
          <w:sz w:val="24"/>
          <w:szCs w:val="24"/>
        </w:rPr>
        <w:t>предложения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замечания,  которые,  по  Вашему   мнению, целесообразно учесть в рамках оценки регулирующего воздействия.</w:t>
      </w:r>
    </w:p>
    <w:p w14:paraId="7F98EBB9" w14:textId="77777777" w:rsidR="00A82065" w:rsidRPr="00D9186D" w:rsidRDefault="00A82065" w:rsidP="00026F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81BEF" w14:textId="77777777" w:rsidR="00DE3937" w:rsidRPr="00D9186D" w:rsidRDefault="00DE3937" w:rsidP="00761EC4">
      <w:pPr>
        <w:spacing w:line="240" w:lineRule="auto"/>
        <w:rPr>
          <w:sz w:val="24"/>
          <w:szCs w:val="24"/>
        </w:rPr>
      </w:pPr>
    </w:p>
    <w:sectPr w:rsidR="00DE3937" w:rsidRPr="00D9186D" w:rsidSect="00D9186D">
      <w:headerReference w:type="default" r:id="rId6"/>
      <w:pgSz w:w="11906" w:h="16838"/>
      <w:pgMar w:top="568" w:right="566" w:bottom="1134" w:left="1276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7E05A" w14:textId="77777777" w:rsidR="00733C96" w:rsidRDefault="00733C96" w:rsidP="00D9186D">
      <w:pPr>
        <w:spacing w:after="0" w:line="240" w:lineRule="auto"/>
      </w:pPr>
      <w:r>
        <w:separator/>
      </w:r>
    </w:p>
  </w:endnote>
  <w:endnote w:type="continuationSeparator" w:id="0">
    <w:p w14:paraId="34FCE862" w14:textId="77777777" w:rsidR="00733C96" w:rsidRDefault="00733C96" w:rsidP="00D9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51188" w14:textId="77777777" w:rsidR="00733C96" w:rsidRDefault="00733C96" w:rsidP="00D9186D">
      <w:pPr>
        <w:spacing w:after="0" w:line="240" w:lineRule="auto"/>
      </w:pPr>
      <w:r>
        <w:separator/>
      </w:r>
    </w:p>
  </w:footnote>
  <w:footnote w:type="continuationSeparator" w:id="0">
    <w:p w14:paraId="55602FBF" w14:textId="77777777" w:rsidR="00733C96" w:rsidRDefault="00733C96" w:rsidP="00D9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8480113"/>
      <w:docPartObj>
        <w:docPartGallery w:val="Page Numbers (Top of Page)"/>
        <w:docPartUnique/>
      </w:docPartObj>
    </w:sdtPr>
    <w:sdtEndPr/>
    <w:sdtContent>
      <w:p w14:paraId="23C28A4A" w14:textId="28942678" w:rsidR="00D9186D" w:rsidRDefault="00D918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A7E795" w14:textId="77777777" w:rsidR="00D9186D" w:rsidRDefault="00D918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065"/>
    <w:rsid w:val="00026F29"/>
    <w:rsid w:val="0009288D"/>
    <w:rsid w:val="00125CC0"/>
    <w:rsid w:val="00264AF4"/>
    <w:rsid w:val="00392272"/>
    <w:rsid w:val="00495E68"/>
    <w:rsid w:val="00571B92"/>
    <w:rsid w:val="00733C96"/>
    <w:rsid w:val="00761EC4"/>
    <w:rsid w:val="008B1B07"/>
    <w:rsid w:val="00A82065"/>
    <w:rsid w:val="00B82688"/>
    <w:rsid w:val="00B90B9D"/>
    <w:rsid w:val="00D9186D"/>
    <w:rsid w:val="00DE3937"/>
    <w:rsid w:val="00E7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6CEC"/>
  <w15:docId w15:val="{34D4C2AC-BBCC-40F4-B524-B6DBB42E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82065"/>
    <w:rPr>
      <w:b/>
      <w:bCs/>
      <w:color w:val="26282F"/>
    </w:rPr>
  </w:style>
  <w:style w:type="paragraph" w:customStyle="1" w:styleId="ConsPlusTitle">
    <w:name w:val="ConsPlusTitle"/>
    <w:rsid w:val="0002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unhideWhenUsed/>
    <w:rsid w:val="00D9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86D"/>
  </w:style>
  <w:style w:type="paragraph" w:styleId="a6">
    <w:name w:val="footer"/>
    <w:basedOn w:val="a"/>
    <w:link w:val="a7"/>
    <w:uiPriority w:val="99"/>
    <w:unhideWhenUsed/>
    <w:rsid w:val="00D9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2017-04-10T03:53:00Z</dcterms:created>
  <dcterms:modified xsi:type="dcterms:W3CDTF">2024-01-18T04:22:00Z</dcterms:modified>
</cp:coreProperties>
</file>